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64E3F4A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  <w:proofErr w:type="gramStart"/>
      <w:r w:rsidRPr="0048706A">
        <w:rPr>
          <w:rFonts w:ascii="PT Astra Serif" w:hAnsi="PT Astra Serif"/>
          <w:color w:val="000000"/>
        </w:rPr>
        <w:t>Муниципальное  бюджетное</w:t>
      </w:r>
      <w:proofErr w:type="gramEnd"/>
      <w:r w:rsidRPr="0048706A">
        <w:rPr>
          <w:rFonts w:ascii="PT Astra Serif" w:hAnsi="PT Astra Serif"/>
          <w:color w:val="000000"/>
        </w:rPr>
        <w:t xml:space="preserve"> общеобразовательное учреждение города Ульяновска</w:t>
      </w:r>
    </w:p>
    <w:p w14:paraId="02DE9D54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t xml:space="preserve"> «</w:t>
      </w:r>
      <w:proofErr w:type="gramStart"/>
      <w:r w:rsidRPr="0048706A">
        <w:rPr>
          <w:rFonts w:ascii="PT Astra Serif" w:hAnsi="PT Astra Serif"/>
          <w:color w:val="000000"/>
        </w:rPr>
        <w:t>Средняя  школа</w:t>
      </w:r>
      <w:proofErr w:type="gramEnd"/>
      <w:r w:rsidRPr="0048706A">
        <w:rPr>
          <w:rFonts w:ascii="PT Astra Serif" w:hAnsi="PT Astra Serif"/>
          <w:color w:val="000000"/>
        </w:rPr>
        <w:t xml:space="preserve"> № 10 имени Героя Советского Союза </w:t>
      </w:r>
      <w:proofErr w:type="spellStart"/>
      <w:r w:rsidRPr="0048706A">
        <w:rPr>
          <w:rFonts w:ascii="PT Astra Serif" w:hAnsi="PT Astra Serif"/>
          <w:color w:val="000000"/>
        </w:rPr>
        <w:t>И.П.Громова</w:t>
      </w:r>
      <w:proofErr w:type="spellEnd"/>
      <w:r w:rsidRPr="0048706A">
        <w:rPr>
          <w:rFonts w:ascii="PT Astra Serif" w:hAnsi="PT Astra Serif"/>
          <w:color w:val="000000"/>
        </w:rPr>
        <w:t>»</w:t>
      </w:r>
    </w:p>
    <w:p w14:paraId="31464FC5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7EA5" w:rsidRPr="00355D19" w14:paraId="365AF2BE" w14:textId="77777777" w:rsidTr="00546D70">
        <w:tc>
          <w:tcPr>
            <w:tcW w:w="3114" w:type="dxa"/>
          </w:tcPr>
          <w:p w14:paraId="6C799385" w14:textId="77777777" w:rsidR="00847EA5" w:rsidRPr="00355D19" w:rsidRDefault="00847EA5" w:rsidP="00546D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14:paraId="0F1D4E07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на заседании ШМО учителей естественно-математического цикла</w:t>
            </w:r>
            <w:r w:rsidRPr="00355D19">
              <w:rPr>
                <w:rFonts w:ascii="Times New Roman" w:eastAsia="Times New Roman" w:hAnsi="Times New Roman"/>
                <w:color w:val="000000"/>
              </w:rPr>
              <w:br/>
              <w:t>Руководитель ШМО</w:t>
            </w:r>
          </w:p>
          <w:p w14:paraId="72472DFE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 xml:space="preserve">________________________ </w:t>
            </w:r>
          </w:p>
          <w:p w14:paraId="2FBC661B" w14:textId="77777777" w:rsidR="00847EA5" w:rsidRPr="00355D19" w:rsidRDefault="00847EA5" w:rsidP="00546D7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 xml:space="preserve">Т.М. </w:t>
            </w:r>
            <w:proofErr w:type="spellStart"/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Тепечина</w:t>
            </w:r>
            <w:proofErr w:type="spellEnd"/>
          </w:p>
          <w:p w14:paraId="69A5E4F6" w14:textId="77777777" w:rsidR="00847EA5" w:rsidRPr="00355D19" w:rsidRDefault="00847EA5" w:rsidP="00546D7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Протокол №1</w:t>
            </w: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br/>
              <w:t>от «29» 08   2024 г.</w:t>
            </w:r>
          </w:p>
          <w:p w14:paraId="1C4D9254" w14:textId="77777777" w:rsidR="00847EA5" w:rsidRPr="00355D19" w:rsidRDefault="00847EA5" w:rsidP="00546D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3115" w:type="dxa"/>
          </w:tcPr>
          <w:p w14:paraId="66F355A3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14:paraId="2029461A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Заместитель директора по учебно-воспитательной работе</w:t>
            </w:r>
          </w:p>
          <w:p w14:paraId="6A731EE5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 xml:space="preserve">________________________ </w:t>
            </w:r>
          </w:p>
          <w:p w14:paraId="5D753405" w14:textId="77777777" w:rsidR="00847EA5" w:rsidRPr="00355D19" w:rsidRDefault="00847EA5" w:rsidP="00546D7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 xml:space="preserve">Т.В. </w:t>
            </w:r>
            <w:proofErr w:type="spellStart"/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Черемшанцева</w:t>
            </w:r>
            <w:proofErr w:type="spellEnd"/>
          </w:p>
          <w:p w14:paraId="7459952E" w14:textId="77777777" w:rsidR="00847EA5" w:rsidRPr="00355D19" w:rsidRDefault="00847EA5" w:rsidP="00546D7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Протокол №1</w:t>
            </w: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br/>
              <w:t>от «29» 08   2024 г.</w:t>
            </w:r>
          </w:p>
          <w:p w14:paraId="2BBCFF19" w14:textId="77777777" w:rsidR="00847EA5" w:rsidRPr="00355D19" w:rsidRDefault="00847EA5" w:rsidP="00546D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  <w:tc>
          <w:tcPr>
            <w:tcW w:w="3115" w:type="dxa"/>
          </w:tcPr>
          <w:p w14:paraId="0C931F74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14:paraId="032A4F8E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355D19">
              <w:rPr>
                <w:rFonts w:ascii="Times New Roman" w:eastAsia="Times New Roman" w:hAnsi="Times New Roman"/>
                <w:color w:val="000000"/>
              </w:rPr>
              <w:t>Директор МБОУ СШ №10</w:t>
            </w:r>
            <w:r w:rsidRPr="00355D19">
              <w:rPr>
                <w:rFonts w:ascii="Times New Roman" w:eastAsia="Times New Roman" w:hAnsi="Times New Roman"/>
                <w:color w:val="000000"/>
              </w:rPr>
              <w:br/>
              <w:t>г. Ульяновска</w:t>
            </w:r>
          </w:p>
          <w:p w14:paraId="093AA6B9" w14:textId="77777777" w:rsidR="00847EA5" w:rsidRPr="00355D19" w:rsidRDefault="00847EA5" w:rsidP="00546D7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 xml:space="preserve">________________________ </w:t>
            </w:r>
          </w:p>
          <w:p w14:paraId="2A1ABA2A" w14:textId="77777777" w:rsidR="00847EA5" w:rsidRPr="00355D19" w:rsidRDefault="00847EA5" w:rsidP="00546D7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О.А. Еремина</w:t>
            </w:r>
          </w:p>
          <w:p w14:paraId="5E649525" w14:textId="77777777" w:rsidR="00847EA5" w:rsidRPr="00355D19" w:rsidRDefault="00847EA5" w:rsidP="00546D7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Cs w:val="20"/>
              </w:rPr>
            </w:pP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t>Приказ №273</w:t>
            </w:r>
            <w:r w:rsidRPr="00355D19">
              <w:rPr>
                <w:rFonts w:ascii="Times New Roman" w:eastAsia="Times New Roman" w:hAnsi="Times New Roman"/>
                <w:color w:val="000000"/>
                <w:szCs w:val="20"/>
              </w:rPr>
              <w:br/>
              <w:t>от «30» 08   2024 г.</w:t>
            </w:r>
          </w:p>
          <w:p w14:paraId="53BA8A5D" w14:textId="77777777" w:rsidR="00847EA5" w:rsidRPr="00355D19" w:rsidRDefault="00847EA5" w:rsidP="00546D7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Cs w:val="20"/>
              </w:rPr>
            </w:pPr>
          </w:p>
        </w:tc>
      </w:tr>
    </w:tbl>
    <w:p w14:paraId="02943260" w14:textId="77777777" w:rsidR="004C50EB" w:rsidRPr="0048706A" w:rsidRDefault="004C50EB" w:rsidP="004C50EB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0A5D2FF0" w14:textId="77777777" w:rsidR="004C50EB" w:rsidRDefault="004C50EB" w:rsidP="004C50EB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8706A">
        <w:rPr>
          <w:rFonts w:ascii="PT Astra Serif" w:hAnsi="PT Astra Serif"/>
          <w:b/>
          <w:color w:val="000000"/>
          <w:sz w:val="28"/>
          <w:szCs w:val="28"/>
        </w:rPr>
        <w:t xml:space="preserve">РАБОЧАЯ ПРОГРАММА </w:t>
      </w:r>
    </w:p>
    <w:p w14:paraId="3404AEB6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геометрия</w:t>
      </w:r>
      <w:r w:rsidRPr="00FC39FB">
        <w:rPr>
          <w:rFonts w:ascii="PT Astra Serif" w:hAnsi="PT Astra Serif"/>
          <w:i/>
          <w:color w:val="000000"/>
          <w:sz w:val="28"/>
          <w:szCs w:val="28"/>
          <w:u w:val="single"/>
        </w:rPr>
        <w:t>_______________</w:t>
      </w:r>
    </w:p>
    <w:p w14:paraId="32AF393E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предмет)</w:t>
      </w:r>
    </w:p>
    <w:p w14:paraId="0733C343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 для__9__класса ____ _ ______</w:t>
      </w:r>
    </w:p>
    <w:p w14:paraId="67D69C9B" w14:textId="77777777" w:rsidR="004C50EB" w:rsidRPr="00FC39FB" w:rsidRDefault="004C50EB" w:rsidP="004C50EB">
      <w:pPr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 xml:space="preserve">                                                                                   (класс)</w:t>
      </w:r>
    </w:p>
    <w:p w14:paraId="2F42DA26" w14:textId="31ABBBD5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________202</w:t>
      </w:r>
      <w:r w:rsidR="00847EA5">
        <w:rPr>
          <w:rFonts w:ascii="PT Astra Serif" w:hAnsi="PT Astra Serif"/>
          <w:color w:val="000000"/>
          <w:sz w:val="28"/>
          <w:szCs w:val="28"/>
          <w:u w:val="single"/>
        </w:rPr>
        <w:t>4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-202</w:t>
      </w:r>
      <w:r w:rsidR="00847EA5">
        <w:rPr>
          <w:rFonts w:ascii="PT Astra Serif" w:hAnsi="PT Astra Serif"/>
          <w:color w:val="000000"/>
          <w:sz w:val="28"/>
          <w:szCs w:val="28"/>
          <w:u w:val="single"/>
        </w:rPr>
        <w:t>5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 xml:space="preserve"> учебный год _______ __</w:t>
      </w:r>
    </w:p>
    <w:p w14:paraId="32B7B69A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год)</w:t>
      </w:r>
    </w:p>
    <w:p w14:paraId="4CE500C5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2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 xml:space="preserve"> ч в неделю        ________</w:t>
      </w:r>
    </w:p>
    <w:p w14:paraId="085B62B5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(количество часов в неделю)</w:t>
      </w:r>
    </w:p>
    <w:p w14:paraId="34E664C4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 основное общее образование ____</w:t>
      </w:r>
    </w:p>
    <w:p w14:paraId="05B470B9" w14:textId="77777777" w:rsidR="004C50EB" w:rsidRPr="00FC39FB" w:rsidRDefault="004C50EB" w:rsidP="004C50EB">
      <w:pPr>
        <w:rPr>
          <w:rFonts w:ascii="PT Astra Serif" w:eastAsia="Times New Roman" w:hAnsi="PT Astra Serif" w:cs="Times New Roman"/>
          <w:sz w:val="24"/>
          <w:lang w:eastAsia="ar-SA"/>
        </w:rPr>
      </w:pPr>
    </w:p>
    <w:p w14:paraId="7655218D" w14:textId="77777777" w:rsidR="00A93EE4" w:rsidRPr="002A78C5" w:rsidRDefault="00A93EE4" w:rsidP="00A93EE4">
      <w:pPr>
        <w:jc w:val="center"/>
        <w:rPr>
          <w:rFonts w:ascii="PT Astra Serif" w:eastAsia="Times New Roman" w:hAnsi="PT Astra Serif" w:cs="Times New Roman"/>
          <w:sz w:val="24"/>
          <w:u w:val="single"/>
          <w:lang w:eastAsia="ar-SA"/>
        </w:rPr>
      </w:pPr>
    </w:p>
    <w:p w14:paraId="3AF50ED7" w14:textId="77777777" w:rsidR="00A93EE4" w:rsidRPr="002A78C5" w:rsidRDefault="00A93EE4" w:rsidP="00A93EE4">
      <w:pPr>
        <w:rPr>
          <w:rFonts w:ascii="PT Astra Serif" w:eastAsia="Times New Roman" w:hAnsi="PT Astra Serif" w:cs="Times New Roman"/>
          <w:b/>
          <w:bCs/>
          <w:lang w:eastAsia="ru-RU"/>
        </w:rPr>
      </w:pPr>
    </w:p>
    <w:p w14:paraId="6647283E" w14:textId="77777777" w:rsidR="00A93EE4" w:rsidRPr="002A78C5" w:rsidRDefault="00A93EE4" w:rsidP="00A93EE4">
      <w:pPr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u w:val="single"/>
          <w:lang w:eastAsia="ru-RU"/>
        </w:rPr>
      </w:pPr>
    </w:p>
    <w:p w14:paraId="52DFC011" w14:textId="77777777" w:rsidR="00A93EE4" w:rsidRPr="002A78C5" w:rsidRDefault="00A93EE4" w:rsidP="00A93EE4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Рабочая программа </w:t>
      </w:r>
      <w:proofErr w:type="gramStart"/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составлена  на</w:t>
      </w:r>
      <w:proofErr w:type="gramEnd"/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основе Федерального государственного образовательного стандарта основного общего образования, </w:t>
      </w:r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авторской программы курса «Геометрия» 7-9классы/ авт.-сост.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В.Ф.Бутузов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– 4-е изд. – </w:t>
      </w:r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М.:«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Просвещение»,2016</w:t>
      </w:r>
    </w:p>
    <w:p w14:paraId="6CD83B71" w14:textId="77777777" w:rsidR="00A93EE4" w:rsidRPr="008A4347" w:rsidRDefault="00A93EE4" w:rsidP="00A93EE4">
      <w:pPr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14:paraId="3E6D5423" w14:textId="77777777" w:rsidR="00A93EE4" w:rsidRPr="008A4347" w:rsidRDefault="00A93EE4" w:rsidP="00A93EE4">
      <w:pPr>
        <w:spacing w:line="360" w:lineRule="auto"/>
        <w:jc w:val="center"/>
        <w:rPr>
          <w:rFonts w:ascii="PT Astra Serif" w:hAnsi="PT Astra Serif" w:cs="Times New Roman"/>
          <w:szCs w:val="20"/>
        </w:rPr>
      </w:pPr>
      <w:r w:rsidRPr="008A4347">
        <w:rPr>
          <w:rFonts w:ascii="PT Astra Serif" w:hAnsi="PT Astra Serif" w:cs="Times New Roman"/>
          <w:szCs w:val="20"/>
        </w:rPr>
        <w:t>(указать примерную или авторскую программу / программы, издательство, год издания)</w:t>
      </w:r>
    </w:p>
    <w:p w14:paraId="0341A6C0" w14:textId="77777777" w:rsidR="00A93EE4" w:rsidRPr="002A78C5" w:rsidRDefault="00A93EE4" w:rsidP="00A93EE4">
      <w:pPr>
        <w:jc w:val="both"/>
        <w:rPr>
          <w:rFonts w:ascii="PT Astra Serif" w:eastAsia="Times New Roman" w:hAnsi="PT Astra Serif" w:cs="Times New Roman"/>
          <w:iCs/>
          <w:sz w:val="16"/>
          <w:szCs w:val="16"/>
          <w:lang w:eastAsia="ru-RU"/>
        </w:rPr>
      </w:pPr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Обеспечена учебниками:</w:t>
      </w:r>
      <w:r w:rsidRPr="002A78C5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Л.С.Атанасян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В,Ф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,Бутузов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С,Б,Кадомцев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и др. «Геометрия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»        7-9  класс</w:t>
      </w:r>
      <w:r w:rsidRPr="002A78C5">
        <w:rPr>
          <w:rFonts w:ascii="PT Astra Serif" w:eastAsia="Times New Roman" w:hAnsi="PT Astra Serif" w:cs="Times New Roman"/>
          <w:iCs/>
          <w:lang w:eastAsia="ru-RU"/>
        </w:rPr>
        <w:t xml:space="preserve">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 xml:space="preserve"> Москва, «Просвещение», 201</w:t>
      </w:r>
      <w:r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6 - 2017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г.</w:t>
      </w:r>
    </w:p>
    <w:p w14:paraId="08A6B3AC" w14:textId="77777777" w:rsidR="00A93EE4" w:rsidRPr="008A4347" w:rsidRDefault="00A93EE4" w:rsidP="00A93EE4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14:paraId="7E478F7F" w14:textId="77777777" w:rsidR="00A93EE4" w:rsidRPr="008A4347" w:rsidRDefault="00A93EE4" w:rsidP="00A93EE4">
      <w:pPr>
        <w:jc w:val="center"/>
        <w:rPr>
          <w:rFonts w:ascii="PT Astra Serif" w:eastAsia="Times New Roman" w:hAnsi="PT Astra Serif" w:cs="Times New Roman"/>
          <w:bCs/>
          <w:iCs/>
          <w:szCs w:val="20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iCs/>
          <w:szCs w:val="20"/>
          <w:lang w:eastAsia="ru-RU"/>
        </w:rPr>
        <w:t>автор, название, издательство, год издания</w:t>
      </w:r>
    </w:p>
    <w:p w14:paraId="1A58ECF2" w14:textId="77777777" w:rsidR="00A93EE4" w:rsidRPr="002A78C5" w:rsidRDefault="00A93EE4" w:rsidP="00A93EE4">
      <w:pPr>
        <w:rPr>
          <w:rFonts w:ascii="PT Astra Serif" w:eastAsia="Times New Roman" w:hAnsi="PT Astra Serif" w:cs="Times New Roman"/>
          <w:u w:val="single"/>
          <w:lang w:eastAsia="ru-RU"/>
        </w:rPr>
      </w:pPr>
    </w:p>
    <w:p w14:paraId="6086C72B" w14:textId="77777777" w:rsidR="00A93EE4" w:rsidRPr="002A78C5" w:rsidRDefault="00A93EE4" w:rsidP="00A93EE4">
      <w:pPr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14:paraId="213A77E3" w14:textId="314E972A" w:rsidR="004C50EB" w:rsidRDefault="00A93EE4" w:rsidP="00847EA5">
      <w:pPr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  </w:t>
      </w:r>
    </w:p>
    <w:p w14:paraId="2EB5451E" w14:textId="77777777" w:rsidR="00847EA5" w:rsidRDefault="00847EA5" w:rsidP="00847EA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15F5F0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88D40C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3BC4B9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F6CA7E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C32315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25B844" w14:textId="77777777" w:rsidR="004C50EB" w:rsidRDefault="004C50EB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AE829" w14:textId="7AE1F656" w:rsidR="001F79B3" w:rsidRDefault="00A93EE4" w:rsidP="00A93EE4">
      <w:pPr>
        <w:widowControl/>
        <w:suppressAutoHyphens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78C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</w:t>
      </w:r>
      <w:r w:rsidR="00663BC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47E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14:paraId="6B495677" w14:textId="77777777" w:rsidR="004C50EB" w:rsidRDefault="004C50EB" w:rsidP="00207F3B">
      <w:pPr>
        <w:pStyle w:val="af2"/>
        <w:spacing w:line="36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sdt>
      <w:sdtPr>
        <w:rPr>
          <w:b/>
          <w:bCs/>
        </w:rPr>
        <w:id w:val="7885469"/>
        <w:docPartObj>
          <w:docPartGallery w:val="Table of Contents"/>
          <w:docPartUnique/>
        </w:docPartObj>
      </w:sdtPr>
      <w:sdtEndPr>
        <w:rPr>
          <w:rFonts w:ascii="PT Astra Serif" w:hAnsi="PT Astra Serif"/>
          <w:b w:val="0"/>
          <w:bCs w:val="0"/>
          <w:sz w:val="24"/>
        </w:rPr>
      </w:sdtEndPr>
      <w:sdtContent>
        <w:p w14:paraId="778710CF" w14:textId="77777777" w:rsidR="00207F3B" w:rsidRPr="00207F3B" w:rsidRDefault="00207F3B" w:rsidP="004C50EB">
          <w:pPr>
            <w:widowControl/>
            <w:suppressAutoHyphens w:val="0"/>
            <w:jc w:val="center"/>
          </w:pPr>
          <w:r w:rsidRPr="00207F3B">
            <w:rPr>
              <w:rFonts w:ascii="PT Astra Serif" w:hAnsi="PT Astra Serif"/>
            </w:rPr>
            <w:t>СОДЕРЖАНИЕ</w:t>
          </w:r>
        </w:p>
        <w:p w14:paraId="139CBF87" w14:textId="77777777" w:rsidR="004C50EB" w:rsidRDefault="002707D4">
          <w:pPr>
            <w:pStyle w:val="19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r w:rsidRPr="009C007B">
            <w:rPr>
              <w:rFonts w:ascii="PT Astra Serif" w:hAnsi="PT Astra Serif"/>
              <w:sz w:val="24"/>
            </w:rPr>
            <w:fldChar w:fldCharType="begin"/>
          </w:r>
          <w:r w:rsidR="00207F3B" w:rsidRPr="009C007B">
            <w:rPr>
              <w:rFonts w:ascii="PT Astra Serif" w:hAnsi="PT Astra Serif"/>
              <w:sz w:val="24"/>
            </w:rPr>
            <w:instrText xml:space="preserve"> TOC \o "1-3" \h \z \u </w:instrText>
          </w:r>
          <w:r w:rsidRPr="009C007B">
            <w:rPr>
              <w:rFonts w:ascii="PT Astra Serif" w:hAnsi="PT Astra Serif"/>
              <w:sz w:val="24"/>
            </w:rPr>
            <w:fldChar w:fldCharType="separate"/>
          </w:r>
          <w:hyperlink w:anchor="_Toc113179082" w:history="1">
            <w:r w:rsidR="004C50EB" w:rsidRPr="002D6CB1">
              <w:rPr>
                <w:rStyle w:val="a3"/>
                <w:rFonts w:ascii="PT Astra Serif" w:hAnsi="PT Astra Serif"/>
                <w:noProof/>
              </w:rPr>
              <w:t>ПЛАНИРУЕМЫЕ РЕЗУЛЬТАТЫ ОСВОЕНИЯ ПРОГРАММЫ ПО ГЕОМЕТРИИ В 9 КЛАССЕ</w:t>
            </w:r>
            <w:r w:rsidR="004C50EB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4C50EB">
              <w:rPr>
                <w:noProof/>
                <w:webHidden/>
              </w:rPr>
              <w:instrText xml:space="preserve"> PAGEREF _Toc113179082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C50EB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6C47ED" w14:textId="77777777" w:rsidR="004C50EB" w:rsidRDefault="004C50EB">
          <w:pPr>
            <w:pStyle w:val="19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179083" w:history="1">
            <w:r w:rsidRPr="002D6CB1">
              <w:rPr>
                <w:rStyle w:val="a3"/>
                <w:rFonts w:ascii="PT Astra Serif" w:hAnsi="PT Astra Serif"/>
                <w:noProof/>
              </w:rPr>
              <w:t>СОДЕРЖАНИЕ УЧЕБНОГО ПРЕДМЕТА</w:t>
            </w:r>
            <w:r>
              <w:rPr>
                <w:noProof/>
                <w:webHidden/>
              </w:rPr>
              <w:tab/>
            </w:r>
            <w:r w:rsidR="002707D4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_Toc113179083 \h </w:instrText>
            </w:r>
            <w:r w:rsidR="002707D4">
              <w:rPr>
                <w:noProof/>
                <w:webHidden/>
              </w:rPr>
            </w:r>
            <w:r w:rsidR="002707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2707D4">
              <w:rPr>
                <w:noProof/>
                <w:webHidden/>
              </w:rPr>
              <w:fldChar w:fldCharType="end"/>
            </w:r>
          </w:hyperlink>
        </w:p>
        <w:p w14:paraId="78103D8A" w14:textId="77777777" w:rsidR="004C50EB" w:rsidRDefault="004C50EB">
          <w:pPr>
            <w:pStyle w:val="19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179084" w:history="1">
            <w:r w:rsidRPr="002D6CB1">
              <w:rPr>
                <w:rStyle w:val="a3"/>
                <w:rFonts w:ascii="PT Astra Serif" w:hAnsi="PT Astra Serif"/>
                <w:noProof/>
              </w:rPr>
              <w:t>ТЕМАТИЧЕСКОЕ ПЛАНИРОВАНИЕ</w:t>
            </w:r>
            <w:r>
              <w:rPr>
                <w:noProof/>
                <w:webHidden/>
              </w:rPr>
              <w:tab/>
            </w:r>
            <w:r w:rsidR="002707D4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_Toc113179084 \h </w:instrText>
            </w:r>
            <w:r w:rsidR="002707D4">
              <w:rPr>
                <w:noProof/>
                <w:webHidden/>
              </w:rPr>
            </w:r>
            <w:r w:rsidR="002707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 w:rsidR="002707D4">
              <w:rPr>
                <w:noProof/>
                <w:webHidden/>
              </w:rPr>
              <w:fldChar w:fldCharType="end"/>
            </w:r>
          </w:hyperlink>
        </w:p>
        <w:p w14:paraId="2215CD72" w14:textId="77777777" w:rsidR="004C50EB" w:rsidRDefault="004C50EB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179085" w:history="1">
            <w:r w:rsidRPr="002D6CB1">
              <w:rPr>
                <w:rStyle w:val="a3"/>
                <w:rFonts w:ascii="PT Astra Serif" w:eastAsia="Times New Roman" w:hAnsi="PT Astra Serif"/>
                <w:noProof/>
              </w:rPr>
              <w:t>Г</w:t>
            </w:r>
            <w:r w:rsidRPr="002D6CB1">
              <w:rPr>
                <w:rStyle w:val="a3"/>
                <w:rFonts w:ascii="PT Astra Serif" w:hAnsi="PT Astra Serif"/>
                <w:noProof/>
              </w:rPr>
              <w:t>рафик контрольных работ</w:t>
            </w:r>
            <w:r>
              <w:rPr>
                <w:noProof/>
                <w:webHidden/>
              </w:rPr>
              <w:tab/>
            </w:r>
            <w:r w:rsidR="002707D4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_Toc113179085 \h </w:instrText>
            </w:r>
            <w:r w:rsidR="002707D4">
              <w:rPr>
                <w:noProof/>
                <w:webHidden/>
              </w:rPr>
            </w:r>
            <w:r w:rsidR="002707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 w:rsidR="002707D4">
              <w:rPr>
                <w:noProof/>
                <w:webHidden/>
              </w:rPr>
              <w:fldChar w:fldCharType="end"/>
            </w:r>
          </w:hyperlink>
        </w:p>
        <w:p w14:paraId="39776110" w14:textId="77777777" w:rsidR="004C50EB" w:rsidRDefault="004C50EB">
          <w:pPr>
            <w:pStyle w:val="25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ru-RU" w:bidi="ar-SA"/>
            </w:rPr>
          </w:pPr>
          <w:hyperlink w:anchor="_Toc113179086" w:history="1">
            <w:r w:rsidRPr="002D6CB1">
              <w:rPr>
                <w:rStyle w:val="a3"/>
                <w:rFonts w:ascii="PT Astra Serif" w:hAnsi="PT Astra Serif"/>
                <w:noProof/>
              </w:rPr>
              <w:t>Лист коррекции</w:t>
            </w:r>
            <w:r>
              <w:rPr>
                <w:noProof/>
                <w:webHidden/>
              </w:rPr>
              <w:tab/>
            </w:r>
            <w:r w:rsidR="002707D4"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_Toc113179086 \h </w:instrText>
            </w:r>
            <w:r w:rsidR="002707D4">
              <w:rPr>
                <w:noProof/>
                <w:webHidden/>
              </w:rPr>
            </w:r>
            <w:r w:rsidR="002707D4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 w:rsidR="002707D4">
              <w:rPr>
                <w:noProof/>
                <w:webHidden/>
              </w:rPr>
              <w:fldChar w:fldCharType="end"/>
            </w:r>
          </w:hyperlink>
        </w:p>
        <w:p w14:paraId="33D363B4" w14:textId="77777777" w:rsidR="00207F3B" w:rsidRPr="009C007B" w:rsidRDefault="002707D4" w:rsidP="006925DA">
          <w:pPr>
            <w:spacing w:line="360" w:lineRule="auto"/>
            <w:rPr>
              <w:rFonts w:ascii="PT Astra Serif" w:hAnsi="PT Astra Serif"/>
              <w:sz w:val="24"/>
            </w:rPr>
          </w:pPr>
          <w:r w:rsidRPr="009C007B">
            <w:rPr>
              <w:rFonts w:ascii="PT Astra Serif" w:hAnsi="PT Astra Serif"/>
              <w:sz w:val="24"/>
            </w:rPr>
            <w:fldChar w:fldCharType="end"/>
          </w:r>
        </w:p>
      </w:sdtContent>
    </w:sdt>
    <w:p w14:paraId="4FA4AF68" w14:textId="77777777" w:rsidR="005F7F50" w:rsidRDefault="005F7F50" w:rsidP="005F7F50">
      <w:pPr>
        <w:spacing w:line="360" w:lineRule="auto"/>
        <w:jc w:val="center"/>
        <w:rPr>
          <w:rFonts w:ascii="PT Astra Serif" w:hAnsi="PT Astra Serif"/>
          <w:b/>
          <w:sz w:val="28"/>
          <w:szCs w:val="28"/>
        </w:rPr>
      </w:pPr>
    </w:p>
    <w:p w14:paraId="7BE9F967" w14:textId="77777777" w:rsidR="00DB70E7" w:rsidRDefault="005F7F50">
      <w:pPr>
        <w:widowControl/>
        <w:suppressAutoHyphens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br w:type="page"/>
      </w:r>
    </w:p>
    <w:p w14:paraId="5A11CF57" w14:textId="77777777" w:rsidR="00DB70E7" w:rsidRDefault="00DB70E7" w:rsidP="00DB70E7">
      <w:pPr>
        <w:spacing w:line="36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lastRenderedPageBreak/>
        <w:t>МЕСТО ПРЕДМЕТА В УЧЕБНОМ ПЛАНЕ</w:t>
      </w:r>
    </w:p>
    <w:p w14:paraId="784C1E3C" w14:textId="77777777" w:rsidR="00DB70E7" w:rsidRDefault="00DB70E7" w:rsidP="004C50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базисном учебном (образовательном) плане на изу</w:t>
      </w:r>
      <w:r>
        <w:rPr>
          <w:rFonts w:ascii="PT Astra Serif" w:hAnsi="PT Astra Serif"/>
          <w:sz w:val="28"/>
          <w:szCs w:val="28"/>
        </w:rPr>
        <w:softHyphen/>
        <w:t>чение курса «Геометрия» в 9 классе основной школы отве</w:t>
      </w:r>
      <w:r>
        <w:rPr>
          <w:rFonts w:ascii="PT Astra Serif" w:hAnsi="PT Astra Serif"/>
          <w:sz w:val="28"/>
          <w:szCs w:val="28"/>
        </w:rPr>
        <w:softHyphen/>
        <w:t xml:space="preserve">дено 2 учебных часа в неделю, в течение года </w:t>
      </w:r>
      <w:proofErr w:type="gramStart"/>
      <w:r>
        <w:rPr>
          <w:rFonts w:ascii="PT Astra Serif" w:hAnsi="PT Astra Serif"/>
          <w:sz w:val="28"/>
          <w:szCs w:val="28"/>
        </w:rPr>
        <w:t xml:space="preserve">обучения  </w:t>
      </w:r>
      <w:r w:rsidR="008C011A">
        <w:rPr>
          <w:rFonts w:ascii="PT Astra Serif" w:hAnsi="PT Astra Serif"/>
          <w:sz w:val="28"/>
          <w:szCs w:val="28"/>
        </w:rPr>
        <w:t>-</w:t>
      </w:r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="008C011A">
        <w:rPr>
          <w:rFonts w:ascii="PT Astra Serif" w:hAnsi="PT Astra Serif"/>
          <w:sz w:val="28"/>
          <w:szCs w:val="28"/>
        </w:rPr>
        <w:t>6</w:t>
      </w:r>
      <w:r w:rsidR="00D10848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часов. В соответствии с календарным графиком 202</w:t>
      </w:r>
      <w:r w:rsidR="004C50EB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-202</w:t>
      </w:r>
      <w:r w:rsidR="004C50EB">
        <w:rPr>
          <w:rFonts w:ascii="PT Astra Serif" w:hAnsi="PT Astra Serif"/>
          <w:sz w:val="28"/>
          <w:szCs w:val="28"/>
        </w:rPr>
        <w:t xml:space="preserve">3 </w:t>
      </w:r>
      <w:r>
        <w:rPr>
          <w:rFonts w:ascii="PT Astra Serif" w:hAnsi="PT Astra Serif"/>
          <w:sz w:val="28"/>
          <w:szCs w:val="28"/>
        </w:rPr>
        <w:t>учебного года и в связи с триместров</w:t>
      </w:r>
      <w:r w:rsidR="004C50EB">
        <w:rPr>
          <w:rFonts w:ascii="PT Astra Serif" w:hAnsi="PT Astra Serif"/>
          <w:sz w:val="28"/>
          <w:szCs w:val="28"/>
        </w:rPr>
        <w:t>ой</w:t>
      </w:r>
      <w:r>
        <w:rPr>
          <w:rFonts w:ascii="PT Astra Serif" w:hAnsi="PT Astra Serif"/>
          <w:sz w:val="28"/>
          <w:szCs w:val="28"/>
        </w:rPr>
        <w:t xml:space="preserve"> систем</w:t>
      </w:r>
      <w:r w:rsidR="004C50EB">
        <w:rPr>
          <w:rFonts w:ascii="PT Astra Serif" w:hAnsi="PT Astra Serif"/>
          <w:sz w:val="28"/>
          <w:szCs w:val="28"/>
        </w:rPr>
        <w:t>ой</w:t>
      </w:r>
      <w:r>
        <w:rPr>
          <w:rFonts w:ascii="PT Astra Serif" w:hAnsi="PT Astra Serif"/>
          <w:sz w:val="28"/>
          <w:szCs w:val="28"/>
        </w:rPr>
        <w:t xml:space="preserve"> обучения допускается уменьшение базисного количества часов (корректировка рабочей </w:t>
      </w:r>
      <w:proofErr w:type="gramStart"/>
      <w:r>
        <w:rPr>
          <w:rFonts w:ascii="PT Astra Serif" w:hAnsi="PT Astra Serif"/>
          <w:sz w:val="28"/>
          <w:szCs w:val="28"/>
        </w:rPr>
        <w:t>программы)  по</w:t>
      </w:r>
      <w:proofErr w:type="gramEnd"/>
      <w:r>
        <w:rPr>
          <w:rFonts w:ascii="PT Astra Serif" w:hAnsi="PT Astra Serif"/>
          <w:sz w:val="28"/>
          <w:szCs w:val="28"/>
        </w:rPr>
        <w:t xml:space="preserve"> предмету курса «Геометрия</w:t>
      </w:r>
      <w:r w:rsidR="004C50EB">
        <w:rPr>
          <w:rFonts w:ascii="PT Astra Serif" w:hAnsi="PT Astra Serif"/>
          <w:sz w:val="28"/>
          <w:szCs w:val="28"/>
        </w:rPr>
        <w:t>» в 9 классе</w:t>
      </w:r>
      <w:r>
        <w:rPr>
          <w:rFonts w:ascii="PT Astra Serif" w:hAnsi="PT Astra Serif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:lang w:eastAsia="ru-RU" w:bidi="ar-SA"/>
        </w:rPr>
        <w:t xml:space="preserve"> </w:t>
      </w:r>
      <w:r>
        <w:rPr>
          <w:rFonts w:ascii="PT Astra Serif" w:hAnsi="PT Astra Serif"/>
          <w:sz w:val="28"/>
          <w:szCs w:val="28"/>
        </w:rPr>
        <w:t>Корректировка рабочей программы по учебному предмету может быть осуществлена следующими способами:</w:t>
      </w:r>
    </w:p>
    <w:p w14:paraId="1B30D7A3" w14:textId="77777777" w:rsidR="00DB70E7" w:rsidRDefault="00DB70E7" w:rsidP="004C50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− </w:t>
      </w:r>
      <w:r w:rsidR="008C011A">
        <w:rPr>
          <w:rFonts w:ascii="PT Astra Serif" w:hAnsi="PT Astra Serif"/>
          <w:sz w:val="28"/>
          <w:szCs w:val="28"/>
        </w:rPr>
        <w:t>сокращением</w:t>
      </w:r>
      <w:r>
        <w:rPr>
          <w:rFonts w:ascii="PT Astra Serif" w:hAnsi="PT Astra Serif"/>
          <w:sz w:val="28"/>
          <w:szCs w:val="28"/>
        </w:rPr>
        <w:t xml:space="preserve"> резервных часов, предусмотренных для повторения и обобщения по разделам (темам) содержания образования;</w:t>
      </w:r>
    </w:p>
    <w:p w14:paraId="3BCD5B29" w14:textId="77777777" w:rsidR="00DB70E7" w:rsidRDefault="00DB70E7" w:rsidP="004C50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− слиянием близких по содержанию тем уроков одного раздела</w:t>
      </w:r>
      <w:r w:rsidR="008C011A">
        <w:rPr>
          <w:rFonts w:ascii="PT Astra Serif" w:hAnsi="PT Astra Serif"/>
          <w:sz w:val="28"/>
          <w:szCs w:val="28"/>
        </w:rPr>
        <w:t>.</w:t>
      </w:r>
    </w:p>
    <w:p w14:paraId="502F10A8" w14:textId="77777777" w:rsidR="00DB70E7" w:rsidRDefault="00DB70E7" w:rsidP="004C50EB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Факт проведения компенсационных мероприятий учитель фиксирует в соответствующей графе листа коррекции рабочей программы. </w:t>
      </w:r>
    </w:p>
    <w:p w14:paraId="389ED1ED" w14:textId="77777777" w:rsidR="002D35C6" w:rsidRPr="00D00CAA" w:rsidRDefault="00DB70E7" w:rsidP="002D35C6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Не допускается уменьшение объема часов за счет полного исключения раздела (темы) из рабочей программы.</w:t>
      </w:r>
      <w:r w:rsidR="002D35C6" w:rsidRPr="002D35C6">
        <w:rPr>
          <w:rFonts w:ascii="PT Astra Serif" w:hAnsi="PT Astra Serif"/>
          <w:sz w:val="28"/>
          <w:szCs w:val="28"/>
        </w:rPr>
        <w:t xml:space="preserve"> </w:t>
      </w:r>
      <w:r w:rsidR="002D35C6">
        <w:rPr>
          <w:rFonts w:ascii="PT Astra Serif" w:hAnsi="PT Astra Serif"/>
          <w:sz w:val="28"/>
          <w:szCs w:val="28"/>
        </w:rPr>
        <w:t>Коррекция программы позволяет изучение курса «Геометрия» в 9 классе в полном объеме.</w:t>
      </w:r>
    </w:p>
    <w:p w14:paraId="3FE84338" w14:textId="77777777" w:rsidR="00DB70E7" w:rsidRDefault="00DB70E7" w:rsidP="004C50EB">
      <w:pPr>
        <w:jc w:val="both"/>
        <w:rPr>
          <w:rFonts w:ascii="PT Astra Serif" w:hAnsi="PT Astra Serif"/>
          <w:sz w:val="28"/>
          <w:szCs w:val="28"/>
        </w:rPr>
      </w:pPr>
    </w:p>
    <w:p w14:paraId="4C67982E" w14:textId="77777777" w:rsidR="005F7F50" w:rsidRDefault="00DB70E7" w:rsidP="004C50EB">
      <w:pPr>
        <w:widowControl/>
        <w:suppressAutoHyphens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br w:type="page"/>
      </w:r>
    </w:p>
    <w:p w14:paraId="3D45F893" w14:textId="77777777" w:rsidR="00A54311" w:rsidRPr="004C50EB" w:rsidRDefault="00154DBF" w:rsidP="004C50EB">
      <w:pPr>
        <w:pStyle w:val="1"/>
        <w:spacing w:before="0"/>
        <w:rPr>
          <w:rFonts w:ascii="PT Astra Serif" w:hAnsi="PT Astra Serif"/>
          <w:b w:val="0"/>
          <w:color w:val="auto"/>
        </w:rPr>
      </w:pPr>
      <w:bookmarkStart w:id="0" w:name="_Toc31538135"/>
      <w:bookmarkStart w:id="1" w:name="_Toc113179082"/>
      <w:r w:rsidRPr="004C50EB">
        <w:rPr>
          <w:rFonts w:ascii="PT Astra Serif" w:hAnsi="PT Astra Serif"/>
          <w:b w:val="0"/>
          <w:color w:val="auto"/>
        </w:rPr>
        <w:lastRenderedPageBreak/>
        <w:t>ПЛАНИРУЕМЫЕ РЕЗУЛЬТАТЫ ОСВОЕНИЯ ПРОГРАММЫ ПО ГЕОМЕТРИИ В 9 КЛАССЕ</w:t>
      </w:r>
      <w:bookmarkEnd w:id="0"/>
      <w:bookmarkEnd w:id="1"/>
    </w:p>
    <w:p w14:paraId="405DED67" w14:textId="77777777" w:rsidR="00A54311" w:rsidRPr="00154DBF" w:rsidRDefault="001C7168" w:rsidP="009C007B">
      <w:pPr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154DBF">
        <w:rPr>
          <w:rFonts w:ascii="PT Astra Serif" w:hAnsi="PT Astra Serif" w:cs="Times New Roman"/>
          <w:b/>
          <w:bCs/>
          <w:i/>
          <w:sz w:val="28"/>
          <w:szCs w:val="28"/>
          <w:u w:val="single"/>
        </w:rPr>
        <w:t>Личностные результаты:</w:t>
      </w:r>
    </w:p>
    <w:p w14:paraId="6E6965A0" w14:textId="77777777" w:rsidR="00A54311" w:rsidRPr="00154DBF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b/>
          <w:bCs/>
          <w:sz w:val="28"/>
          <w:szCs w:val="28"/>
        </w:rPr>
        <w:t>У обучающегося сформируется:</w:t>
      </w:r>
    </w:p>
    <w:p w14:paraId="5C6CA9D4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14:paraId="4FBC09D9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способность к преодолению стереотипов, вытекающих из обыденного опыта;</w:t>
      </w:r>
    </w:p>
    <w:p w14:paraId="7BD2AFE2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качества личности, обеспечивающие социальную мобильность, способность принимать самостоятельные решения;</w:t>
      </w:r>
    </w:p>
    <w:p w14:paraId="5CB25A13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качества мышления, необходимые для адаптации в современном обществе;</w:t>
      </w:r>
    </w:p>
    <w:p w14:paraId="4136772D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интерес и уважение к другим народам России и мира, принятие их, межэтническая толерантность, готовность к равноправному сотрудничеству;</w:t>
      </w:r>
    </w:p>
    <w:p w14:paraId="6186BEE1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14:paraId="0955AD29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36E0B531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потребность в самовыражении и самореализации, социальном признании;</w:t>
      </w:r>
    </w:p>
    <w:p w14:paraId="6593F496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позитивная моральная самооценка и моральные чувства – чувство гордости при следовании моральным нормам, переживание стыда и вины при их нарушении. В рамках деятельностного (поведенческого) компонента будут сформированы:</w:t>
      </w:r>
    </w:p>
    <w:p w14:paraId="781B0BE2" w14:textId="77777777" w:rsidR="00A54311" w:rsidRPr="00154DBF" w:rsidRDefault="009C007B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 xml:space="preserve">          </w:t>
      </w:r>
      <w:r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ab/>
      </w:r>
      <w:r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ab/>
      </w:r>
      <w:r w:rsidR="001C7168"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получит возможность для формирования:</w:t>
      </w:r>
    </w:p>
    <w:p w14:paraId="40A3E4CC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i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выраженной устойчивой учебно-познавательной мотивации и интереса к учению;</w:t>
      </w:r>
    </w:p>
    <w:p w14:paraId="6A8D3E26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готовности к самообразованию и самовоспитанию;</w:t>
      </w:r>
    </w:p>
    <w:p w14:paraId="4796220E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адекватной позитивной самооценки и Я-концепции;</w:t>
      </w:r>
    </w:p>
    <w:p w14:paraId="65A53C4A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компетентности в реализации основ гражданской идентичности в поступках и деятельности;</w:t>
      </w:r>
    </w:p>
    <w:p w14:paraId="0F06CE7C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132C183B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14:paraId="1DAA5738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t xml:space="preserve">основ прогнозирования как предвидения будущих событий и </w:t>
      </w:r>
      <w:r w:rsidRPr="00154DBF">
        <w:rPr>
          <w:rFonts w:ascii="PT Astra Serif" w:eastAsia="@Arial Unicode MS" w:hAnsi="PT Astra Serif" w:cs="Times New Roman"/>
          <w:sz w:val="28"/>
          <w:szCs w:val="28"/>
        </w:rPr>
        <w:lastRenderedPageBreak/>
        <w:t>развития процесса.</w:t>
      </w:r>
    </w:p>
    <w:p w14:paraId="2AE0B345" w14:textId="77777777" w:rsidR="00A54311" w:rsidRPr="00154DBF" w:rsidRDefault="001C7168" w:rsidP="009C007B">
      <w:pPr>
        <w:jc w:val="both"/>
        <w:rPr>
          <w:rFonts w:ascii="PT Astra Serif" w:hAnsi="PT Astra Serif"/>
          <w:i/>
          <w:sz w:val="28"/>
          <w:szCs w:val="28"/>
          <w:u w:val="single"/>
        </w:rPr>
      </w:pPr>
      <w:r w:rsidRPr="00154DBF">
        <w:rPr>
          <w:rFonts w:ascii="PT Astra Serif" w:hAnsi="PT Astra Serif" w:cs="Times New Roman"/>
          <w:b/>
          <w:bCs/>
          <w:i/>
          <w:sz w:val="28"/>
          <w:szCs w:val="28"/>
          <w:u w:val="single"/>
        </w:rPr>
        <w:t>Метапредметные результаты</w:t>
      </w:r>
    </w:p>
    <w:p w14:paraId="094A3330" w14:textId="77777777" w:rsidR="00A54311" w:rsidRPr="00154DBF" w:rsidRDefault="001C7168" w:rsidP="009C007B">
      <w:pPr>
        <w:jc w:val="center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b/>
          <w:bCs/>
          <w:sz w:val="28"/>
          <w:szCs w:val="28"/>
        </w:rPr>
        <w:t>Регулятивные УУД</w:t>
      </w:r>
    </w:p>
    <w:p w14:paraId="7E9A7919" w14:textId="77777777" w:rsidR="00A54311" w:rsidRPr="00154DBF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Times New Roman" w:hAnsi="PT Astra Serif" w:cs="Times New Roman"/>
          <w:b/>
          <w:bCs/>
          <w:i/>
          <w:sz w:val="28"/>
          <w:szCs w:val="28"/>
        </w:rPr>
        <w:t xml:space="preserve">           </w:t>
      </w:r>
      <w:r w:rsidRPr="00154DBF">
        <w:rPr>
          <w:rFonts w:ascii="PT Astra Serif" w:hAnsi="PT Astra Serif" w:cs="Times New Roman"/>
          <w:b/>
          <w:bCs/>
          <w:sz w:val="28"/>
          <w:szCs w:val="28"/>
        </w:rPr>
        <w:t>Обучающийся научится:</w:t>
      </w:r>
    </w:p>
    <w:p w14:paraId="0724AAEC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целеполаганию, включая постановку новых целей, преобразование практической задачи в познавательную;</w:t>
      </w:r>
    </w:p>
    <w:p w14:paraId="24BDD682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14:paraId="21DB0A9A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планировать пути достижения целей;</w:t>
      </w:r>
    </w:p>
    <w:p w14:paraId="6B327376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14:paraId="09845495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i/>
          <w:iCs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i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самостоятельно ставить новые учебные цели и задачи;</w:t>
      </w:r>
    </w:p>
    <w:p w14:paraId="34AD7C05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построению жизненных планов во временной перспективе;</w:t>
      </w:r>
    </w:p>
    <w:p w14:paraId="7E7BA5E0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при планировании достижения целей самостоятельно, полно и адекватно учитывать условия и средства их достижения;</w:t>
      </w:r>
    </w:p>
    <w:p w14:paraId="68978F50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выделять альтернативные способы достижения цели и выбирать наиболее эффективный способ;</w:t>
      </w:r>
    </w:p>
    <w:p w14:paraId="1961E388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14:paraId="5B62885C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осуществлять познавательную рефлексию в отношении действий по решению учебных и познавательных задач;</w:t>
      </w:r>
    </w:p>
    <w:p w14:paraId="6E1614D9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адекватно оценивать объективную трудность как меру фактического или предполагаемого расхода ресурсов на решение задачи; адекватно оценивать свои возможности достижения цели определённой сложности в различных сферах самостоятельной деятельности;</w:t>
      </w:r>
    </w:p>
    <w:p w14:paraId="602ACA75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основам саморегуляции эмоциональных состояний;</w:t>
      </w:r>
    </w:p>
    <w:p w14:paraId="64A5CDA2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прилагать волевые усилия и преодолевать трудности и препятствия на пути достижения целей.</w:t>
      </w:r>
    </w:p>
    <w:p w14:paraId="47CEA59B" w14:textId="77777777" w:rsidR="00A54311" w:rsidRPr="00154DBF" w:rsidRDefault="001C7168" w:rsidP="009C007B">
      <w:pPr>
        <w:jc w:val="center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Коммуникативные УУД</w:t>
      </w:r>
    </w:p>
    <w:p w14:paraId="5DB3F869" w14:textId="77777777" w:rsidR="00A54311" w:rsidRPr="00154DBF" w:rsidRDefault="001C7168" w:rsidP="009C007B">
      <w:pPr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Обучающийся научится:</w:t>
      </w:r>
    </w:p>
    <w:p w14:paraId="5C4DAA76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адекватно оценивать правильность или ошибочность выполнения учебной задачи. Ее объективную трудность и собственные возможности ее решения;</w:t>
      </w:r>
    </w:p>
    <w:p w14:paraId="2A91544C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установление родовидовых связей;</w:t>
      </w:r>
    </w:p>
    <w:p w14:paraId="245BC2E0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устанавливать причинно-следственные связи; строить логическое рассуждение, умозаключение и выводы;</w:t>
      </w:r>
    </w:p>
    <w:p w14:paraId="6F4FC7FD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создавать, применять и преобразовывать знаково-символические средства. Модели и схемы для решения учебных и познавательных задач;</w:t>
      </w:r>
    </w:p>
    <w:p w14:paraId="62B83316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 xml:space="preserve">организовывать учебное сотрудничество и совместную деятельность с </w:t>
      </w:r>
      <w:r w:rsidRPr="005F7F50">
        <w:rPr>
          <w:rFonts w:ascii="PT Astra Serif" w:hAnsi="PT Astra Serif" w:cs="Times New Roman"/>
          <w:sz w:val="28"/>
          <w:szCs w:val="28"/>
        </w:rPr>
        <w:lastRenderedPageBreak/>
        <w:t>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учета интересов; случать партнера; формулировать, аргументировать и отстаивать свое мнение;</w:t>
      </w:r>
    </w:p>
    <w:p w14:paraId="4F8CCEB3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 xml:space="preserve">сформированность учебной и </w:t>
      </w:r>
      <w:proofErr w:type="spellStart"/>
      <w:r w:rsidRPr="005F7F50">
        <w:rPr>
          <w:rFonts w:ascii="PT Astra Serif" w:hAnsi="PT Astra Serif" w:cs="Times New Roman"/>
          <w:sz w:val="28"/>
          <w:szCs w:val="28"/>
        </w:rPr>
        <w:t>общепользовательской</w:t>
      </w:r>
      <w:proofErr w:type="spellEnd"/>
      <w:r w:rsidRPr="005F7F50">
        <w:rPr>
          <w:rFonts w:ascii="PT Astra Serif" w:hAnsi="PT Astra Serif" w:cs="Times New Roman"/>
          <w:sz w:val="28"/>
          <w:szCs w:val="28"/>
        </w:rPr>
        <w:t xml:space="preserve"> компетентности в области использования информационно- коммуникационных технологий;</w:t>
      </w:r>
    </w:p>
    <w:p w14:paraId="67E27E98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14:paraId="771F77B0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видеть математическую задачу в контексте проблемной ситуации в других дисциплинах, в окружающей жизни;</w:t>
      </w:r>
    </w:p>
    <w:p w14:paraId="0D3F9F6A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находить в различных источниках информацию, необходимую для решения математических проблем, и представлять ее в понятной форме, принимать решение в условиях неполной и избыточной, точной и вероятностной информации;</w:t>
      </w:r>
    </w:p>
    <w:p w14:paraId="5CD35E61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понимать и использовать математические средства наглядности для иллюстрации, интерпретации, аргументации;</w:t>
      </w:r>
    </w:p>
    <w:p w14:paraId="33D883E9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выдвигать гипотезы при решении учебных задач и понимать необходимость их проверки;</w:t>
      </w:r>
    </w:p>
    <w:p w14:paraId="14493EDD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применять индуктивные и дедуктивные способы рассуждений, видеть различные стратегии решения задач;</w:t>
      </w:r>
    </w:p>
    <w:p w14:paraId="58FD671F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понимать сущность алгоритмических предписаний и умение действовать в соответствии с предложенным алгоритмом;</w:t>
      </w:r>
    </w:p>
    <w:p w14:paraId="0C69EB01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самостоятельно ставить цели, выбирать и создавать алгоритмы для решения учебных математических проблем;</w:t>
      </w:r>
    </w:p>
    <w:p w14:paraId="56693790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аргументировать свою точку зрения, спорить и отстаивать свою позицию не враждебным для оппонентов образом;</w:t>
      </w:r>
    </w:p>
    <w:p w14:paraId="1D8583FA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14:paraId="2624E08B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14:paraId="6FC6FC5A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адекватно использовать речь для планирования и регуляции своей деятельности;</w:t>
      </w:r>
    </w:p>
    <w:p w14:paraId="3FCBE9F4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14:paraId="0CDB06CB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14:paraId="49A0425B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осуществлять контроль, коррекцию, оценку действий партнёра, уметь убеждать;</w:t>
      </w:r>
    </w:p>
    <w:p w14:paraId="241E8822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 xml:space="preserve">работать в группе – устанавливать рабочие отношения, эффективно </w:t>
      </w:r>
      <w:r w:rsidRPr="005F7F50">
        <w:rPr>
          <w:rFonts w:ascii="PT Astra Serif" w:hAnsi="PT Astra Serif" w:cs="Times New Roman"/>
          <w:sz w:val="28"/>
          <w:szCs w:val="28"/>
        </w:rPr>
        <w:lastRenderedPageBreak/>
        <w:t>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14:paraId="4259497B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основам коммуникативной рефлексии;</w:t>
      </w:r>
    </w:p>
    <w:p w14:paraId="7664D84F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использовать адекватные языковые средства для отображения своих чувств, мыслей, мотивов и потребностей;</w:t>
      </w:r>
    </w:p>
    <w:p w14:paraId="15CB4CBB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hAnsi="PT Astra Serif" w:cs="Times New Roman"/>
          <w:sz w:val="28"/>
          <w:szCs w:val="28"/>
        </w:rPr>
        <w:t>отображать в речи (описание, объяснение) содержание совершаемых действий как в форме громкой</w:t>
      </w:r>
    </w:p>
    <w:p w14:paraId="334B697E" w14:textId="77777777" w:rsidR="00A54311" w:rsidRPr="005F7F50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социализированной речи, так и в форме внутренней речи.</w:t>
      </w:r>
    </w:p>
    <w:p w14:paraId="6F1ACC28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14:paraId="7216FC03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i/>
          <w:iCs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i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учитывать и координировать отличные от собственной позиции других людей в сотрудничестве;</w:t>
      </w:r>
    </w:p>
    <w:p w14:paraId="76CEE510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учитывать разные мнения и интересы и обосновывать собственную позицию;</w:t>
      </w:r>
    </w:p>
    <w:p w14:paraId="7A369F41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понимать относительность мнений и подходов к решению проблемы;</w:t>
      </w:r>
    </w:p>
    <w:p w14:paraId="1C8877FA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продуктивно разрешать конфликты на основе учёта интересов и позиций всех участников, поиска и оценки</w:t>
      </w:r>
    </w:p>
    <w:p w14:paraId="3A6F72EF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14:paraId="60990EBE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брать на себя инициативу в организации совместного действия (деловое лидерство);</w:t>
      </w:r>
    </w:p>
    <w:p w14:paraId="6AD779A5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оказывать поддержку и содействие тем, от кого зависит достижение цели в совместной деятельности;</w:t>
      </w:r>
    </w:p>
    <w:p w14:paraId="67629AFC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осуществлять коммуникативную рефлексию как осознание оснований собственных действий и действий партнёра;</w:t>
      </w:r>
    </w:p>
    <w:p w14:paraId="4CE0B30D" w14:textId="77777777" w:rsidR="00A54311" w:rsidRPr="00154DBF" w:rsidRDefault="001C7168" w:rsidP="009C007B">
      <w:pPr>
        <w:snapToGrid w:val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hAnsi="PT Astra Serif" w:cs="Times New Roman"/>
          <w:iCs/>
          <w:sz w:val="28"/>
          <w:szCs w:val="28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действия.</w:t>
      </w:r>
    </w:p>
    <w:p w14:paraId="6341DD13" w14:textId="77777777" w:rsidR="00A54311" w:rsidRPr="00154DBF" w:rsidRDefault="001C7168" w:rsidP="009C007B">
      <w:pPr>
        <w:jc w:val="center"/>
        <w:rPr>
          <w:rFonts w:ascii="PT Astra Serif" w:hAnsi="PT Astra Serif"/>
          <w:sz w:val="28"/>
          <w:szCs w:val="28"/>
          <w:u w:val="single"/>
        </w:rPr>
      </w:pPr>
      <w:r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  <w:u w:val="single"/>
        </w:rPr>
        <w:t>Познавательные УУД</w:t>
      </w:r>
    </w:p>
    <w:p w14:paraId="70CB1C8F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b/>
          <w:bCs/>
          <w:i/>
          <w:iCs/>
          <w:sz w:val="28"/>
          <w:szCs w:val="28"/>
        </w:rPr>
        <w:t>Обучающийся научится:</w:t>
      </w:r>
    </w:p>
    <w:p w14:paraId="3B13810D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основам реализации проектно-исследовательской деятельности;</w:t>
      </w:r>
    </w:p>
    <w:p w14:paraId="764AA729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проводить наблюдение и эксперимент под руководством учителя;</w:t>
      </w:r>
    </w:p>
    <w:p w14:paraId="28FBCF20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осуществлять расширенный поиск информации с использованием ресурсов библиотек и Интернета;</w:t>
      </w:r>
    </w:p>
    <w:p w14:paraId="5F45C295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создавать и преобразовывать модели и схемы для решения задач;</w:t>
      </w:r>
    </w:p>
    <w:p w14:paraId="1246C4AB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осуществлять выбор наиболее эффективных способов решения задач в зависимости от конкретных условий;</w:t>
      </w:r>
    </w:p>
    <w:p w14:paraId="3FF3953C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давать определение понятиям;</w:t>
      </w:r>
    </w:p>
    <w:p w14:paraId="7EB0F2B7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устанавливать причинно-следственные связи;</w:t>
      </w:r>
    </w:p>
    <w:p w14:paraId="655C411A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осуществлять логическую операцию установления родовидовых отношений, ограничение понятия;</w:t>
      </w:r>
    </w:p>
    <w:p w14:paraId="1F3A6E92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 xml:space="preserve">обобщать понятия – осуществлять логическую операцию перехода от видовых признаков к родовому понятию, от понятия с меньшим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lastRenderedPageBreak/>
        <w:t>объёмом к понятию с большим объёмом;</w:t>
      </w:r>
    </w:p>
    <w:p w14:paraId="1FB08EA3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 xml:space="preserve">осуществлять сравнение, </w:t>
      </w:r>
      <w:proofErr w:type="spellStart"/>
      <w:r w:rsidRPr="005F7F50">
        <w:rPr>
          <w:rFonts w:ascii="PT Astra Serif" w:eastAsia="@Arial Unicode MS" w:hAnsi="PT Astra Serif" w:cs="Times New Roman"/>
          <w:sz w:val="28"/>
          <w:szCs w:val="28"/>
        </w:rPr>
        <w:t>сериацию</w:t>
      </w:r>
      <w:proofErr w:type="spellEnd"/>
      <w:r w:rsidRPr="005F7F50">
        <w:rPr>
          <w:rFonts w:ascii="PT Astra Serif" w:eastAsia="@Arial Unicode MS" w:hAnsi="PT Astra Serif" w:cs="Times New Roman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</w:t>
      </w:r>
    </w:p>
    <w:p w14:paraId="535CD483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строить классификацию на основе дихотомического деления (на основе отрицания);</w:t>
      </w:r>
    </w:p>
    <w:p w14:paraId="2B518281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строить логическое рассуждение, включающее установление причинно-следственных связей;</w:t>
      </w:r>
    </w:p>
    <w:p w14:paraId="71084B54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объяснять явления, процессы, связи и отношения, выявляемые в ходе исследования;</w:t>
      </w:r>
    </w:p>
    <w:p w14:paraId="663EC5C2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основам ознакомительного, изучающего, усваивающего и поискового чтения;</w:t>
      </w:r>
    </w:p>
    <w:p w14:paraId="11358137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4CAAD75F" w14:textId="77777777" w:rsidR="00A54311" w:rsidRPr="005F7F5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5F7F50">
        <w:rPr>
          <w:rFonts w:ascii="PT Astra Serif" w:eastAsia="@Arial Unicode MS" w:hAnsi="PT Astra Serif" w:cs="Times New Roman"/>
          <w:sz w:val="28"/>
          <w:szCs w:val="28"/>
        </w:rPr>
        <w:t>работать с метафорами –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14:paraId="511540C9" w14:textId="77777777" w:rsidR="00A54311" w:rsidRPr="00154DBF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b/>
          <w:bCs/>
          <w:iCs/>
          <w:sz w:val="28"/>
          <w:szCs w:val="28"/>
        </w:rPr>
        <w:t>Выпускник получит возможность научиться:</w:t>
      </w:r>
    </w:p>
    <w:p w14:paraId="376340BA" w14:textId="77777777" w:rsidR="00A54311" w:rsidRPr="00154DBF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eastAsia="@Arial Unicode MS" w:hAnsi="PT Astra Serif" w:cs="Times New Roman"/>
          <w:i/>
          <w:iCs/>
          <w:sz w:val="28"/>
          <w:szCs w:val="28"/>
        </w:rPr>
        <w:t></w:t>
      </w:r>
      <w:r w:rsidRPr="005F7F50">
        <w:rPr>
          <w:rFonts w:ascii="PT Astra Serif" w:eastAsia="Times New Roman" w:hAnsi="PT Astra Serif" w:cs="Times New Roman"/>
          <w:i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основам рефлексивного чтения;</w:t>
      </w:r>
    </w:p>
    <w:p w14:paraId="75B6F403" w14:textId="77777777" w:rsidR="00A54311" w:rsidRPr="00154DBF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ставить проблему, аргументировать её актуальность;</w:t>
      </w:r>
    </w:p>
    <w:p w14:paraId="06BC0C22" w14:textId="77777777" w:rsidR="00A54311" w:rsidRPr="00D22D60" w:rsidRDefault="001C7168" w:rsidP="009C007B">
      <w:pPr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</w:t>
      </w:r>
      <w:r w:rsidRPr="00154DBF">
        <w:rPr>
          <w:rFonts w:ascii="PT Astra Serif" w:eastAsia="Times New Roman" w:hAnsi="PT Astra Serif" w:cs="Times New Roman"/>
          <w:iCs/>
          <w:sz w:val="28"/>
          <w:szCs w:val="28"/>
        </w:rPr>
        <w:t xml:space="preserve"> </w:t>
      </w:r>
      <w:r w:rsidRPr="00154DBF">
        <w:rPr>
          <w:rFonts w:ascii="PT Astra Serif" w:eastAsia="@Arial Unicode MS" w:hAnsi="PT Astra Serif" w:cs="Times New Roman"/>
          <w:iCs/>
          <w:sz w:val="28"/>
          <w:szCs w:val="28"/>
        </w:rPr>
        <w:t>самостоятельно проводить исследование на основе применения методов наблюдения и эксперимента;</w:t>
      </w:r>
    </w:p>
    <w:p w14:paraId="772A1D56" w14:textId="77777777" w:rsidR="00A54311" w:rsidRPr="00D22D60" w:rsidRDefault="001C7168" w:rsidP="00D22D60">
      <w:pPr>
        <w:rPr>
          <w:rFonts w:ascii="PT Astra Serif" w:hAnsi="PT Astra Serif"/>
          <w:i/>
          <w:sz w:val="28"/>
          <w:szCs w:val="28"/>
          <w:u w:val="single"/>
        </w:rPr>
      </w:pPr>
      <w:r w:rsidRPr="00154DBF">
        <w:rPr>
          <w:rFonts w:ascii="PT Astra Serif" w:hAnsi="PT Astra Serif" w:cs="Times New Roman"/>
          <w:b/>
          <w:bCs/>
          <w:i/>
          <w:sz w:val="28"/>
          <w:szCs w:val="28"/>
          <w:u w:val="single"/>
        </w:rPr>
        <w:t>Предметные результаты</w:t>
      </w:r>
    </w:p>
    <w:p w14:paraId="25B453CC" w14:textId="77777777" w:rsidR="00A54311" w:rsidRPr="00154DBF" w:rsidRDefault="001C7168" w:rsidP="009C007B">
      <w:pPr>
        <w:pStyle w:val="18"/>
        <w:spacing w:after="0"/>
        <w:ind w:firstLine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b/>
          <w:iCs/>
          <w:sz w:val="28"/>
          <w:szCs w:val="28"/>
        </w:rPr>
        <w:t>Обучающийся научится:</w:t>
      </w:r>
    </w:p>
    <w:p w14:paraId="11FF6DC9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оперировать с начальными понятиями тригонометрии и выполнять элементарные операции над функциями углов:</w:t>
      </w:r>
    </w:p>
    <w:p w14:paraId="0F238619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14:paraId="60DC2AE5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вычислять площади кругов и секторов; длину окружности, длину дуги окружности;</w:t>
      </w:r>
    </w:p>
    <w:p w14:paraId="79668DC5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решать задачи на доказательство с использованием формул длины окружности и длины дуги окружности, формул площадей фигур;</w:t>
      </w:r>
    </w:p>
    <w:p w14:paraId="6E59C50F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14:paraId="04E9D274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вычислять длину отрезка по координатам его концов; вычислять координаты середины отрезка;</w:t>
      </w:r>
    </w:p>
    <w:p w14:paraId="193B6550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использовать координатный метод для изучения свойств прямых и окружностей.</w:t>
      </w:r>
    </w:p>
    <w:p w14:paraId="16AA783F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</w:t>
      </w:r>
    </w:p>
    <w:p w14:paraId="24D3B59F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lastRenderedPageBreak/>
        <w:t>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</w:t>
      </w:r>
    </w:p>
    <w:p w14:paraId="68EB5918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вычислять скалярное произведение векторов, находить угол между векторами, устанавливать перпендикулярность прямых.</w:t>
      </w:r>
    </w:p>
    <w:p w14:paraId="27C5E0BC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владеть компетенциями: познавательной, коммуникативной, информационной и рефлексивной;</w:t>
      </w:r>
    </w:p>
    <w:p w14:paraId="6D4B5F2A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работать в группах, аргументировать и отстаивать свою точку зрения;</w:t>
      </w:r>
    </w:p>
    <w:p w14:paraId="7F8ECA69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14:paraId="23F81D99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распознавать развёртки куба, прямоугольного параллелепипеда, правильной пирамиды, цилиндра и конуса;</w:t>
      </w:r>
    </w:p>
    <w:p w14:paraId="00944F60" w14:textId="77777777" w:rsidR="00A54311" w:rsidRPr="005F7F50" w:rsidRDefault="001C7168" w:rsidP="009C007B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определять по линейным размерам развёртки фигуры линейные размеры самой фигуры и наоборот;</w:t>
      </w:r>
    </w:p>
    <w:p w14:paraId="54B5D2B7" w14:textId="77777777" w:rsidR="00A54311" w:rsidRPr="00D22D60" w:rsidRDefault="001C7168" w:rsidP="00D22D60">
      <w:pPr>
        <w:numPr>
          <w:ilvl w:val="0"/>
          <w:numId w:val="2"/>
        </w:numPr>
        <w:autoSpaceDE w:val="0"/>
        <w:jc w:val="both"/>
        <w:rPr>
          <w:rFonts w:ascii="PT Astra Serif" w:hAnsi="PT Astra Serif"/>
          <w:sz w:val="28"/>
          <w:szCs w:val="28"/>
        </w:rPr>
      </w:pPr>
      <w:r w:rsidRPr="005F7F50">
        <w:rPr>
          <w:rFonts w:ascii="PT Astra Serif" w:hAnsi="PT Astra Serif" w:cs="Times New Roman"/>
          <w:sz w:val="28"/>
          <w:szCs w:val="28"/>
        </w:rPr>
        <w:t>вычислять объём прямоугольного параллелепипеда.</w:t>
      </w:r>
    </w:p>
    <w:p w14:paraId="5E61A333" w14:textId="77777777" w:rsidR="00A54311" w:rsidRPr="00154DBF" w:rsidRDefault="001C7168" w:rsidP="009C007B">
      <w:pPr>
        <w:pStyle w:val="6"/>
        <w:spacing w:after="0" w:line="240" w:lineRule="auto"/>
        <w:ind w:right="40" w:firstLine="0"/>
        <w:jc w:val="both"/>
        <w:rPr>
          <w:rFonts w:ascii="PT Astra Serif" w:hAnsi="PT Astra Serif"/>
          <w:sz w:val="28"/>
          <w:szCs w:val="28"/>
        </w:rPr>
      </w:pPr>
      <w:proofErr w:type="gramStart"/>
      <w:r w:rsidRPr="00154DBF">
        <w:rPr>
          <w:rFonts w:ascii="PT Astra Serif" w:hAnsi="PT Astra Serif" w:cs="Times New Roman"/>
          <w:b/>
          <w:iCs/>
          <w:sz w:val="28"/>
          <w:szCs w:val="28"/>
        </w:rPr>
        <w:t>Обучающийся  получит</w:t>
      </w:r>
      <w:proofErr w:type="gramEnd"/>
      <w:r w:rsidRPr="00154DBF">
        <w:rPr>
          <w:rFonts w:ascii="PT Astra Serif" w:hAnsi="PT Astra Serif" w:cs="Times New Roman"/>
          <w:b/>
          <w:iCs/>
          <w:sz w:val="28"/>
          <w:szCs w:val="28"/>
        </w:rPr>
        <w:t xml:space="preserve"> возможность научиться:</w:t>
      </w:r>
    </w:p>
    <w:p w14:paraId="62BED655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использовать координатный метод для изучения свойств прямых и окружностей.</w:t>
      </w:r>
    </w:p>
    <w:p w14:paraId="4E316FEB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14:paraId="599F5992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14:paraId="513C0FA7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овладеть координатным методом решения задач на вычисление и доказательство;</w:t>
      </w:r>
    </w:p>
    <w:p w14:paraId="08315CCD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приобрести опыт использования компьютерных программ для анализа частных случаев взаимного расположения окружностей и прямых;</w:t>
      </w:r>
    </w:p>
    <w:p w14:paraId="68C1E3DC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решать математические задачи и задачи из смежных предметов, выполнять практические расчёты;</w:t>
      </w:r>
    </w:p>
    <w:p w14:paraId="714F6262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вычислять объёмы пространственных геометрических фигур, составленных из прямоугольных параллелепипедов;</w:t>
      </w:r>
    </w:p>
    <w:p w14:paraId="0D7E4649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углубить и развить представления о пространственных геометрических фигурах;</w:t>
      </w:r>
    </w:p>
    <w:p w14:paraId="405B1B96" w14:textId="77777777" w:rsidR="00A54311" w:rsidRPr="00154DBF" w:rsidRDefault="001C7168" w:rsidP="009C007B">
      <w:pPr>
        <w:pStyle w:val="18"/>
        <w:numPr>
          <w:ilvl w:val="0"/>
          <w:numId w:val="3"/>
        </w:numPr>
        <w:spacing w:after="0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hAnsi="PT Astra Serif" w:cs="Times New Roman"/>
          <w:iCs/>
          <w:sz w:val="28"/>
          <w:szCs w:val="28"/>
        </w:rPr>
        <w:t>применять понятие развёртки для выполнения практических расчётов.</w:t>
      </w:r>
    </w:p>
    <w:p w14:paraId="023E24C2" w14:textId="77777777" w:rsidR="00A54311" w:rsidRPr="00154DBF" w:rsidRDefault="00A54311" w:rsidP="005F7F50">
      <w:pPr>
        <w:spacing w:line="360" w:lineRule="auto"/>
        <w:jc w:val="both"/>
        <w:rPr>
          <w:rFonts w:ascii="PT Astra Serif" w:hAnsi="PT Astra Serif" w:cs="Times New Roman"/>
          <w:iCs/>
          <w:sz w:val="28"/>
          <w:szCs w:val="28"/>
        </w:rPr>
      </w:pPr>
    </w:p>
    <w:p w14:paraId="2514E318" w14:textId="77777777" w:rsidR="00154DBF" w:rsidRDefault="00154DBF" w:rsidP="004C50EB">
      <w:pPr>
        <w:pStyle w:val="1"/>
        <w:spacing w:line="360" w:lineRule="auto"/>
        <w:rPr>
          <w:rFonts w:ascii="PT Astra Serif" w:hAnsi="PT Astra Serif"/>
          <w:color w:val="auto"/>
        </w:rPr>
        <w:sectPr w:rsidR="00154DBF" w:rsidSect="00F27C7D">
          <w:footerReference w:type="default" r:id="rId8"/>
          <w:pgSz w:w="11906" w:h="16838"/>
          <w:pgMar w:top="1134" w:right="851" w:bottom="1134" w:left="1701" w:header="720" w:footer="720" w:gutter="0"/>
          <w:cols w:space="720"/>
          <w:titlePg/>
          <w:docGrid w:linePitch="360"/>
        </w:sectPr>
      </w:pPr>
      <w:bookmarkStart w:id="2" w:name="_Toc31538136"/>
    </w:p>
    <w:p w14:paraId="2D58E78A" w14:textId="77777777" w:rsidR="00154DBF" w:rsidRPr="004C50EB" w:rsidRDefault="00154DBF" w:rsidP="004C50EB">
      <w:pPr>
        <w:pStyle w:val="1"/>
        <w:rPr>
          <w:rFonts w:ascii="PT Astra Serif" w:hAnsi="PT Astra Serif"/>
          <w:b w:val="0"/>
          <w:color w:val="auto"/>
        </w:rPr>
      </w:pPr>
      <w:bookmarkStart w:id="3" w:name="_Toc113179083"/>
      <w:r w:rsidRPr="004C50EB">
        <w:rPr>
          <w:rFonts w:ascii="PT Astra Serif" w:hAnsi="PT Astra Serif"/>
          <w:b w:val="0"/>
          <w:color w:val="auto"/>
        </w:rPr>
        <w:lastRenderedPageBreak/>
        <w:t>СОДЕРЖАНИЕ УЧЕБНОГО ПРЕДМЕТА</w:t>
      </w:r>
      <w:bookmarkEnd w:id="2"/>
      <w:bookmarkEnd w:id="3"/>
    </w:p>
    <w:p w14:paraId="46B75F1E" w14:textId="77777777" w:rsidR="00154DBF" w:rsidRDefault="00154DBF" w:rsidP="009C007B">
      <w:pPr>
        <w:shd w:val="clear" w:color="auto" w:fill="FFFFFF"/>
        <w:rPr>
          <w:rFonts w:ascii="PT Astra Serif" w:eastAsia="Times New Roman" w:hAnsi="PT Astra Serif" w:cs="Times New Roman"/>
          <w:b/>
          <w:sz w:val="24"/>
          <w:u w:val="single"/>
          <w:lang w:eastAsia="ru-RU"/>
        </w:rPr>
      </w:pPr>
    </w:p>
    <w:p w14:paraId="03C8CE67" w14:textId="77777777" w:rsidR="00A54311" w:rsidRPr="00A93EE4" w:rsidRDefault="00A93EE4" w:rsidP="009C007B">
      <w:pPr>
        <w:shd w:val="clear" w:color="auto" w:fill="FFFFFF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Глава 9 - 10. </w:t>
      </w:r>
      <w:r w:rsidRPr="00A93EE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    </w:t>
      </w:r>
      <w:r w:rsidR="001C7168"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Векторы. </w:t>
      </w: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- </w:t>
      </w:r>
      <w:r w:rsidR="001C7168"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Метод координат </w:t>
      </w:r>
    </w:p>
    <w:p w14:paraId="49A30A5A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Понятие вектора. Равенство векторов. Сложение и вычитание векторов. Умножение вектора на число. Разложение вектора по двум неколлинеарным векторам. Координаты вектора. Простейшие задачи в координатах. Уравнения окружности и прямой. Применение векторов и координат при решении задач.</w:t>
      </w:r>
    </w:p>
    <w:p w14:paraId="0ED0FCBC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Основная цель — научить учащихся выполнять действия над векторами как направленными отрезками, что важно для применения векторов в физике; познакомить с использованием векторов и метода координат при решении геометрических задач. Вектор определяется как направленный отрезок и действия над векторами вводятся так, как это принято в физике, т. е. как действия с направленными отрезками. Основное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внимание должно быть уделено выработке умений выполнять операции над векторами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(складывать векторы по правилам треугольника и параллелограмма, строить вектор,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равный разности двух данных векторов, а также вектор, равный произведению данного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вектора на данное число).</w:t>
      </w:r>
    </w:p>
    <w:p w14:paraId="027C6A34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 примерах показывается, как векторы могут применяться к решению геометрических задач. Демонстрируется эффективность применения формул для координат середины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отрезка, расстояния между двумя точками, уравнений окружности и прямой в конкретных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геометрических задачах, тем самым дается представление об изучении геометрических фигур с помощью методов алгебры.</w:t>
      </w:r>
    </w:p>
    <w:p w14:paraId="7A02FF50" w14:textId="77777777" w:rsidR="00A54311" w:rsidRPr="00154DBF" w:rsidRDefault="00A93EE4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>Глава 11.</w:t>
      </w:r>
      <w:r w:rsidR="001C7168" w:rsidRPr="00154DBF">
        <w:rPr>
          <w:rFonts w:ascii="PT Astra Serif" w:eastAsia="Times New Roman" w:hAnsi="PT Astra Serif" w:cs="Times New Roman"/>
          <w:b/>
          <w:spacing w:val="-1"/>
          <w:sz w:val="28"/>
          <w:szCs w:val="28"/>
          <w:u w:val="single"/>
          <w:lang w:eastAsia="ru-RU"/>
        </w:rPr>
        <w:t xml:space="preserve"> Соотношения между сторонами и углами треугольника</w:t>
      </w:r>
      <w:r>
        <w:rPr>
          <w:rFonts w:ascii="PT Astra Serif" w:eastAsia="Times New Roman" w:hAnsi="PT Astra Serif" w:cs="Times New Roman"/>
          <w:b/>
          <w:spacing w:val="-1"/>
          <w:sz w:val="28"/>
          <w:szCs w:val="28"/>
          <w:u w:val="single"/>
          <w:lang w:eastAsia="ru-RU"/>
        </w:rPr>
        <w:t>. Скалярное произведение векторов</w:t>
      </w:r>
      <w:r w:rsidR="00436D41">
        <w:rPr>
          <w:rFonts w:ascii="PT Astra Serif" w:eastAsia="Times New Roman" w:hAnsi="PT Astra Serif" w:cs="Times New Roman"/>
          <w:b/>
          <w:spacing w:val="-1"/>
          <w:sz w:val="28"/>
          <w:szCs w:val="28"/>
          <w:u w:val="single"/>
          <w:lang w:eastAsia="ru-RU"/>
        </w:rPr>
        <w:t xml:space="preserve"> </w:t>
      </w:r>
    </w:p>
    <w:p w14:paraId="6009A9A2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 Основная цель — развить умение учащихся применять тригонометрический аппарат при решении геометрических задач.</w:t>
      </w:r>
    </w:p>
    <w:p w14:paraId="6DBD8949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Синус и косинус любого угла от 0° до 180° вводятся с помощью единичной полуокружности, доказываются теоремы синусов и косинусов и выводится еще одна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формула площади треугольника (половина произведения двух сторон на синус угла между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ними). Этот аппарат применяется к решению треугольников.</w:t>
      </w:r>
    </w:p>
    <w:p w14:paraId="1B48A2C4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Скалярное произведение векторов вводится как в физике (произведение длин векторов на косинус угла между ними). Рассматриваются свойства скалярного произведения и его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применение при решении геометрических задач.</w:t>
      </w:r>
    </w:p>
    <w:p w14:paraId="4C990CBF" w14:textId="77777777" w:rsidR="00A54311" w:rsidRPr="009C007B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Основное   внимание   следует   уделить   выработке   прочных   навыков  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в   применении тригонометрического аппарата при решении геометрических задач. </w:t>
      </w:r>
    </w:p>
    <w:p w14:paraId="268AE988" w14:textId="77777777" w:rsidR="00A54311" w:rsidRPr="00154DBF" w:rsidRDefault="00A93EE4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>Глава 12</w:t>
      </w:r>
      <w:r w:rsidR="001C7168"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. Длина окружности и площадь круга </w:t>
      </w:r>
    </w:p>
    <w:p w14:paraId="3A2DE0B2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Правильные многоугольники. Окружности, описанная около правильного многоугольника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и вписанная в него. Построение правильных многоугольников. Длина окружности. Площадь круга.</w:t>
      </w:r>
    </w:p>
    <w:p w14:paraId="0D11E1C9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Основная цель — расширить знание учащихся о многоугольниках; рассмотреть понятия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длины окружности и площади круга и формулы для их </w:t>
      </w:r>
      <w:proofErr w:type="gramStart"/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вычисления</w:t>
      </w:r>
      <w:proofErr w:type="gramEnd"/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 начале темы дается определение правильного многоугольника и рассматриваются теоремы об окружностях,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описанной около правильного многоугольника и вписанной в него. С помощью описанной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окружности решаются задачи о построении правильного шестиугольника и правильного 2ге-угольника, если дан правильный п-угольник.</w:t>
      </w:r>
    </w:p>
    <w:p w14:paraId="020F9CB0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Формулы, выражающие сторону правильного многоугольника и радиус вписанной в него окружности через радиус описанной окружности, используются при выводе формул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длины окружности и площади круга. Вывод опирается на интуитивное представление о пределе: при неограниченном увеличении числа сторон правильного многоугольника,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вписанного в окружность, его периметр стремится к длине этой окружности, а площадь — к площади круга, ограниченного окружностью.</w:t>
      </w:r>
    </w:p>
    <w:p w14:paraId="2BFAB60C" w14:textId="77777777" w:rsidR="00A54311" w:rsidRPr="00154DBF" w:rsidRDefault="00A93EE4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>Глава 13</w:t>
      </w:r>
      <w:r w:rsidR="001C7168"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>.</w:t>
      </w: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 </w:t>
      </w:r>
      <w:r w:rsidR="001C7168"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Движения  </w:t>
      </w:r>
    </w:p>
    <w:p w14:paraId="4C26C759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Отображение плоскости на себя. Понятие движения. Осевая и центральная симметрии.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>Параллельный перенос. Поворот. Наложения и движения.</w:t>
      </w:r>
    </w:p>
    <w:p w14:paraId="06BA7BC6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Основная цель — познакомить учащихся с понятием движения и его свойствами, с основными видами движений, со взаимоотношениями наложений и движений.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Движение   плоскости   вводится   как   отображение   плоскости   на   себя, сохраняющее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расстояние между точками.  При рассмотрении видов движений основное внимание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уделяется построению образов точек, прямых, отрезков, треугольников при осевой и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центральной симметриях, параллельном переносе, повороте. На эффектных примерах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показывается применение движений при решении геометрических задач.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Понятие наложения относится в данном курсе к числу основных понятий. Доказывается, </w:t>
      </w:r>
      <w:r w:rsidRPr="00154DBF">
        <w:rPr>
          <w:rFonts w:ascii="PT Astra Serif" w:eastAsia="Times New Roman" w:hAnsi="PT Astra Serif" w:cs="Times New Roman"/>
          <w:spacing w:val="-2"/>
          <w:sz w:val="28"/>
          <w:szCs w:val="28"/>
          <w:lang w:eastAsia="ru-RU"/>
        </w:rPr>
        <w:t xml:space="preserve">что понятия наложения и движения являются эквивалентными: любое наложение является </w:t>
      </w:r>
      <w:r w:rsidRPr="00154DBF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движением плоскости и обратно. Изучение доказательства не является обязательным,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однако следует рассмотреть связь понятий наложения и движения. </w:t>
      </w:r>
    </w:p>
    <w:p w14:paraId="3B2B179F" w14:textId="77777777" w:rsidR="00A54311" w:rsidRPr="00154DBF" w:rsidRDefault="00A93EE4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Глава 14. </w:t>
      </w:r>
      <w:r w:rsidR="001C7168" w:rsidRPr="00154DBF">
        <w:rPr>
          <w:rFonts w:ascii="PT Astra Serif" w:eastAsia="Times New Roman" w:hAnsi="PT Astra Serif" w:cs="Times New Roman"/>
          <w:b/>
          <w:spacing w:val="-1"/>
          <w:sz w:val="28"/>
          <w:szCs w:val="28"/>
          <w:u w:val="single"/>
          <w:lang w:eastAsia="ru-RU"/>
        </w:rPr>
        <w:t xml:space="preserve">Начальные сведения из стереометрии </w:t>
      </w:r>
    </w:p>
    <w:p w14:paraId="7F360D8B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Предмет стереометрия. Геометрические тела и поверхности. Многогранники: призма, параллелепипед, пирамида, формулы для вычисления их объёмов. Тела и поверхности вращения: цилиндр, конус, 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lastRenderedPageBreak/>
        <w:t>сфера, шар, формулы для вычисления их площадей поверхностей и объёмов.</w:t>
      </w:r>
    </w:p>
    <w:p w14:paraId="57B28515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>Основная цель – дать начальное представление о телах и поверхностях в пространстве; познакомить учащихся с основными формулами для вычисления площадей поверхностей и объёмов тел.</w:t>
      </w:r>
    </w:p>
    <w:p w14:paraId="76A84C92" w14:textId="77777777" w:rsidR="006925DA" w:rsidRDefault="001C7168" w:rsidP="009C007B">
      <w:pPr>
        <w:shd w:val="clear" w:color="auto" w:fill="FFFFFF"/>
        <w:jc w:val="both"/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 xml:space="preserve">Рассмотрение простейших многогранников (призма, параллелепипеда, пирамиды), а также тел и поверхностей вращения (цилиндра, конуса, сферы, шара) проводится на основе наглядных представлений, без привлечения аксиом стереометрии. Формулы для вычисления объёмов указанных тел </w:t>
      </w:r>
    </w:p>
    <w:p w14:paraId="318E63FE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>выводятся на основе принципа Кавальери, формулы для вычисления площадей боковых поверхностей цилиндра и конуса получаются с помощью развёрток этих поверхностей, формула площади сферы приводится без обоснования.</w:t>
      </w:r>
    </w:p>
    <w:p w14:paraId="3E9ED0EE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b/>
          <w:spacing w:val="-1"/>
          <w:sz w:val="28"/>
          <w:szCs w:val="28"/>
          <w:u w:val="single"/>
          <w:lang w:eastAsia="ru-RU"/>
        </w:rPr>
        <w:t>Об аксиомах геометрии</w:t>
      </w: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u w:val="single"/>
          <w:lang w:eastAsia="ru-RU"/>
        </w:rPr>
        <w:t xml:space="preserve">  </w:t>
      </w:r>
    </w:p>
    <w:p w14:paraId="6DC20324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>Беседа об аксиомах геометрии.</w:t>
      </w:r>
    </w:p>
    <w:p w14:paraId="46FF5D43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>Основная цель – дать более глубокое представление о системе аксиом планиметрии и аксиоматическом методе.</w:t>
      </w:r>
    </w:p>
    <w:p w14:paraId="4DA99D72" w14:textId="77777777" w:rsidR="00A54311" w:rsidRPr="00154DBF" w:rsidRDefault="001C7168" w:rsidP="009C007B">
      <w:pPr>
        <w:shd w:val="clear" w:color="auto" w:fill="FFFFFF"/>
        <w:jc w:val="both"/>
        <w:rPr>
          <w:rFonts w:ascii="PT Astra Serif" w:hAnsi="PT Astra Serif"/>
          <w:sz w:val="28"/>
          <w:szCs w:val="28"/>
        </w:rPr>
      </w:pPr>
      <w:r w:rsidRPr="00154DBF">
        <w:rPr>
          <w:rFonts w:ascii="PT Astra Serif" w:eastAsia="Times New Roman" w:hAnsi="PT Astra Serif" w:cs="Times New Roman"/>
          <w:spacing w:val="-1"/>
          <w:sz w:val="28"/>
          <w:szCs w:val="28"/>
          <w:lang w:eastAsia="ru-RU"/>
        </w:rPr>
        <w:t>Различные системы аксиом, различные способы введения понятия равенства фигур.</w:t>
      </w:r>
    </w:p>
    <w:p w14:paraId="7F09EA8A" w14:textId="77777777" w:rsidR="00A54311" w:rsidRDefault="001C7168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  <w:r w:rsidRPr="00154DBF"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  <w:t xml:space="preserve">Повторение. Решение задач </w:t>
      </w:r>
    </w:p>
    <w:p w14:paraId="3A779EF4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1A19C2FF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695A67A2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4C469821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4B470181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7E1191B1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030F3FB8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7B0C389A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1EE46615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3B2D0108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488D5BBC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72050E3D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47003D49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6F3BEE90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693BEA5E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3A9B1342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6A3E8F29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7D06FCF8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1023B793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45463115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30D5D2B0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16007E89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2C030405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0ABDFAC7" w14:textId="77777777" w:rsidR="009C007B" w:rsidRDefault="009C007B" w:rsidP="009C007B">
      <w:pPr>
        <w:shd w:val="clear" w:color="auto" w:fill="FFFFFF"/>
        <w:spacing w:after="120"/>
        <w:jc w:val="both"/>
        <w:rPr>
          <w:rFonts w:ascii="PT Astra Serif" w:eastAsia="Times New Roman" w:hAnsi="PT Astra Serif" w:cs="Times New Roman"/>
          <w:b/>
          <w:sz w:val="28"/>
          <w:szCs w:val="28"/>
          <w:u w:val="single"/>
          <w:lang w:eastAsia="ru-RU"/>
        </w:rPr>
      </w:pPr>
    </w:p>
    <w:p w14:paraId="354A584B" w14:textId="77777777" w:rsidR="004C50EB" w:rsidRDefault="000606CE" w:rsidP="004C50EB">
      <w:pPr>
        <w:pStyle w:val="1"/>
        <w:rPr>
          <w:rStyle w:val="FontStyle40"/>
          <w:rFonts w:ascii="PT Astra Serif" w:hAnsi="PT Astra Serif" w:cs="Mangal"/>
          <w:bCs/>
          <w:color w:val="auto"/>
          <w:sz w:val="28"/>
          <w:szCs w:val="28"/>
        </w:rPr>
      </w:pPr>
      <w:bookmarkStart w:id="4" w:name="_Toc113179084"/>
      <w:bookmarkStart w:id="5" w:name="_Toc31538137"/>
      <w:r w:rsidRPr="004C50EB">
        <w:rPr>
          <w:rStyle w:val="FontStyle40"/>
          <w:rFonts w:ascii="PT Astra Serif" w:hAnsi="PT Astra Serif" w:cs="Mangal"/>
          <w:bCs/>
          <w:color w:val="auto"/>
          <w:sz w:val="28"/>
          <w:szCs w:val="28"/>
        </w:rPr>
        <w:t>ТЕМАТИЧЕСКОЕ ПЛАНИРОВАНИЕ</w:t>
      </w:r>
      <w:bookmarkEnd w:id="4"/>
      <w:r w:rsidRPr="004C50EB">
        <w:rPr>
          <w:rStyle w:val="FontStyle40"/>
          <w:rFonts w:ascii="PT Astra Serif" w:hAnsi="PT Astra Serif" w:cs="Mangal"/>
          <w:bCs/>
          <w:color w:val="auto"/>
          <w:sz w:val="28"/>
          <w:szCs w:val="28"/>
        </w:rPr>
        <w:t xml:space="preserve"> </w:t>
      </w:r>
    </w:p>
    <w:p w14:paraId="002A1156" w14:textId="77777777" w:rsidR="000606CE" w:rsidRPr="004C50EB" w:rsidRDefault="000606CE" w:rsidP="004C50EB">
      <w:pPr>
        <w:rPr>
          <w:rStyle w:val="FontStyle40"/>
          <w:rFonts w:ascii="PT Astra Serif" w:hAnsi="PT Astra Serif" w:cs="Mangal"/>
          <w:b w:val="0"/>
          <w:bCs w:val="0"/>
          <w:sz w:val="24"/>
          <w:szCs w:val="24"/>
        </w:rPr>
      </w:pPr>
      <w:r w:rsidRPr="004C50EB">
        <w:rPr>
          <w:rStyle w:val="FontStyle40"/>
          <w:rFonts w:ascii="PT Astra Serif" w:hAnsi="PT Astra Serif" w:cs="Mangal"/>
          <w:b w:val="0"/>
          <w:sz w:val="24"/>
          <w:szCs w:val="24"/>
        </w:rPr>
        <w:t xml:space="preserve">С УКАЗАНИЕМ КОЛИЧЕСТВА ЧАСОВ </w:t>
      </w:r>
      <w:bookmarkEnd w:id="5"/>
    </w:p>
    <w:p w14:paraId="68E7CCC8" w14:textId="77777777" w:rsidR="000606CE" w:rsidRPr="004C50EB" w:rsidRDefault="000606CE" w:rsidP="004C50EB"/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5"/>
        <w:gridCol w:w="7730"/>
        <w:gridCol w:w="1138"/>
      </w:tblGrid>
      <w:tr w:rsidR="000606CE" w:rsidRPr="00AF2EB2" w14:paraId="2D82FED4" w14:textId="77777777" w:rsidTr="00346906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80BDF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№</w:t>
            </w:r>
          </w:p>
          <w:p w14:paraId="0CDC2B81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D9DE5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Содержание материала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F5692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Кол-во</w:t>
            </w:r>
          </w:p>
          <w:p w14:paraId="20490CF6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час</w:t>
            </w:r>
          </w:p>
        </w:tc>
      </w:tr>
      <w:tr w:rsidR="00346906" w:rsidRPr="00AF2EB2" w14:paraId="09A7403B" w14:textId="77777777" w:rsidTr="00346906">
        <w:trPr>
          <w:trHeight w:val="388"/>
        </w:trPr>
        <w:tc>
          <w:tcPr>
            <w:tcW w:w="942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6CD1B" w14:textId="77777777" w:rsidR="00346906" w:rsidRPr="00AF2EB2" w:rsidRDefault="00346906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9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Векторы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(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8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ч)</w:t>
            </w:r>
          </w:p>
        </w:tc>
      </w:tr>
      <w:tr w:rsidR="000606CE" w:rsidRPr="00AF2EB2" w14:paraId="0DBAAE5C" w14:textId="77777777" w:rsidTr="00346906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7CC7B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C7B99" w14:textId="77777777" w:rsidR="000606CE" w:rsidRPr="00AF2EB2" w:rsidRDefault="00157474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Понятие вектора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E9298" w14:textId="77777777" w:rsidR="000606CE" w:rsidRPr="00AF2EB2" w:rsidRDefault="00157474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6592032E" w14:textId="77777777" w:rsidTr="00346906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FAA6E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A21D7" w14:textId="77777777" w:rsidR="000606CE" w:rsidRPr="00AF2EB2" w:rsidRDefault="00157474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Сложение и вычитание векторов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113D1" w14:textId="77777777" w:rsidR="000606CE" w:rsidRPr="00AF2EB2" w:rsidRDefault="00157474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0606CE" w:rsidRPr="00AF2EB2" w14:paraId="09F37FF7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0D5C7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5F382" w14:textId="77777777" w:rsidR="000606CE" w:rsidRPr="00AF2EB2" w:rsidRDefault="00157474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Умножение вектора на число.</w:t>
            </w:r>
            <w:r w:rsidR="00663BCC">
              <w:rPr>
                <w:rFonts w:ascii="PT Astra Serif" w:eastAsia="Newton-Regular" w:hAnsi="PT Astra Serif" w:cs="Times New Roman"/>
                <w:sz w:val="28"/>
                <w:szCs w:val="28"/>
              </w:rPr>
              <w:t xml:space="preserve"> </w:t>
            </w: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Применение векторов к решению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B8F40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346906" w:rsidRPr="00AF2EB2" w14:paraId="354DFD43" w14:textId="77777777" w:rsidTr="00346906">
        <w:tc>
          <w:tcPr>
            <w:tcW w:w="942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0E7EB" w14:textId="77777777" w:rsidR="00346906" w:rsidRPr="00AF2EB2" w:rsidRDefault="00346906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10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Метод координат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(1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0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ч</w:t>
            </w:r>
            <w:r w:rsidRPr="00AF2EB2">
              <w:rPr>
                <w:rFonts w:ascii="PT Astra Serif" w:hAnsi="PT Astra Serif"/>
                <w:b/>
                <w:sz w:val="28"/>
                <w:szCs w:val="28"/>
              </w:rPr>
              <w:t>)</w:t>
            </w:r>
          </w:p>
        </w:tc>
      </w:tr>
      <w:tr w:rsidR="000606CE" w:rsidRPr="00AF2EB2" w14:paraId="1404B7F4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9B37B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73BBF" w14:textId="77777777" w:rsidR="000606CE" w:rsidRPr="00AF2EB2" w:rsidRDefault="00157474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Координаты вектора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BBB7E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4EBE838E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1C3B1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D0BAF" w14:textId="77777777" w:rsidR="000606CE" w:rsidRPr="00AF2EB2" w:rsidRDefault="00157474" w:rsidP="00157474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Простейшие задачи в координатах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5FCC3" w14:textId="77777777" w:rsidR="000606CE" w:rsidRPr="00AF2EB2" w:rsidRDefault="00157474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391E310C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9B9B2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5DD12" w14:textId="77777777" w:rsidR="000606CE" w:rsidRPr="00AF2EB2" w:rsidRDefault="00157474" w:rsidP="00157474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Уравнения окружности и прямой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EDBAD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5B56AFF2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C71D9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B87F87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134E3" w14:textId="77777777" w:rsidR="000606CE" w:rsidRPr="00AF2EB2" w:rsidRDefault="00157474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38851723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8BBB2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55AE8" w14:textId="77777777" w:rsidR="000606CE" w:rsidRDefault="000606C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</w:t>
            </w:r>
            <w:r w:rsidR="00157474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1</w:t>
            </w:r>
          </w:p>
          <w:p w14:paraId="0CED3573" w14:textId="77777777" w:rsidR="00AB27EE" w:rsidRPr="00AB27EE" w:rsidRDefault="00AB27E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</w:pPr>
            <w:r w:rsidRPr="00AB27EE"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834FA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0606CE" w:rsidRPr="00AF2EB2" w14:paraId="29C9D0CC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57C05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3C8A5" w14:textId="77777777" w:rsidR="000606CE" w:rsidRPr="00AF2EB2" w:rsidRDefault="000606CE" w:rsidP="00AB27EE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 w:rsidR="00346906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11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 w:rsidR="00346906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Соотношения между сторонами и углами треугольника. Скалярное произведение векторов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(1</w:t>
            </w:r>
            <w:r w:rsidR="00AB27EE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0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5534F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</w:tr>
      <w:tr w:rsidR="000606CE" w:rsidRPr="00AF2EB2" w14:paraId="458A1527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BE672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47010" w14:textId="77777777" w:rsidR="000606CE" w:rsidRPr="00AF2EB2" w:rsidRDefault="00157474" w:rsidP="0034690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Синус, косинус, тангенс угла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C0F0C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1828F890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A522E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FA6D2" w14:textId="77777777" w:rsidR="000606CE" w:rsidRPr="00AF2EB2" w:rsidRDefault="00157474" w:rsidP="00346906">
            <w:pPr>
              <w:pStyle w:val="16"/>
              <w:tabs>
                <w:tab w:val="left" w:pos="3930"/>
              </w:tabs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>Соотношения между сторонами и углами прямоугольного треугольника</w:t>
            </w:r>
            <w:r w:rsidR="000606CE" w:rsidRPr="00AF2EB2">
              <w:rPr>
                <w:rFonts w:ascii="PT Astra Serif" w:eastAsia="Newton-Regular" w:hAnsi="PT Astra Serif" w:cs="Times New Roman"/>
                <w:sz w:val="28"/>
                <w:szCs w:val="28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FA6A6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3</w:t>
            </w:r>
          </w:p>
        </w:tc>
      </w:tr>
      <w:tr w:rsidR="000606CE" w:rsidRPr="00AF2EB2" w14:paraId="088EBB07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46003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439AB" w14:textId="77777777" w:rsidR="000606CE" w:rsidRPr="00AF2EB2" w:rsidRDefault="00157474" w:rsidP="0034690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Скалярное произведение векторов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52239" w14:textId="77777777" w:rsidR="000606CE" w:rsidRPr="00AF2EB2" w:rsidRDefault="00B25B4C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</w:t>
            </w:r>
          </w:p>
        </w:tc>
      </w:tr>
      <w:tr w:rsidR="000606CE" w:rsidRPr="00AF2EB2" w14:paraId="0B80A8A8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9B89C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C13F0" w14:textId="77777777" w:rsidR="000606CE" w:rsidRPr="00AF2EB2" w:rsidRDefault="000606CE" w:rsidP="00346906">
            <w:pPr>
              <w:autoSpaceDE w:val="0"/>
              <w:autoSpaceDN w:val="0"/>
              <w:adjustRightInd w:val="0"/>
              <w:spacing w:line="360" w:lineRule="auto"/>
              <w:rPr>
                <w:rFonts w:ascii="PT Astra Serif" w:eastAsia="Newton-Regular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59ACF" w14:textId="77777777" w:rsidR="000606CE" w:rsidRPr="00AF2EB2" w:rsidRDefault="00151D0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</w:tr>
      <w:tr w:rsidR="000606CE" w:rsidRPr="00AF2EB2" w14:paraId="4CA0D490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2E402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21CA8" w14:textId="77777777" w:rsidR="000606CE" w:rsidRDefault="000606CE" w:rsidP="00B25B4C">
            <w:pPr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</w:t>
            </w:r>
            <w:r w:rsidR="00151D0E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2</w:t>
            </w: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04924382" w14:textId="77777777" w:rsidR="00AB27EE" w:rsidRPr="00AB27EE" w:rsidRDefault="00AB27EE" w:rsidP="00B25B4C">
            <w:pPr>
              <w:spacing w:line="360" w:lineRule="auto"/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</w:pPr>
            <w:r w:rsidRPr="00AB27EE"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48A0B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346906" w:rsidRPr="00AF2EB2" w14:paraId="244EA3E1" w14:textId="77777777" w:rsidTr="00346906">
        <w:tc>
          <w:tcPr>
            <w:tcW w:w="942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768DC" w14:textId="77777777" w:rsidR="00346906" w:rsidRPr="00AF2EB2" w:rsidRDefault="00346906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12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Длина о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кружност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и и площадь круга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(1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2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ч)</w:t>
            </w:r>
          </w:p>
        </w:tc>
      </w:tr>
      <w:tr w:rsidR="000606CE" w:rsidRPr="00AF2EB2" w14:paraId="450EDEB6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1AE0D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F1539" w14:textId="77777777" w:rsidR="000606CE" w:rsidRPr="00AF2EB2" w:rsidRDefault="00151D0E" w:rsidP="00346906">
            <w:pPr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PT Astra Serif" w:eastAsia="Newton-Regular" w:hAnsi="PT Astra Serif" w:cs="Times New Roman"/>
                <w:sz w:val="28"/>
                <w:szCs w:val="28"/>
              </w:rPr>
              <w:t>Правильные многоугольники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DDFC9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</w:tr>
      <w:tr w:rsidR="000606CE" w:rsidRPr="00AF2EB2" w14:paraId="7FFE2EC4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2CAE6" w14:textId="77777777" w:rsidR="000606CE" w:rsidRPr="00AF2EB2" w:rsidRDefault="000606CE" w:rsidP="00346906">
            <w:pPr>
              <w:pStyle w:val="16"/>
              <w:spacing w:line="360" w:lineRule="auto"/>
              <w:ind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ED124" w14:textId="77777777" w:rsidR="000606CE" w:rsidRPr="00AF2EB2" w:rsidRDefault="00151D0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 w:rsidRPr="00151D0E">
              <w:rPr>
                <w:rFonts w:ascii="PT Astra Serif" w:eastAsia="Newton-Regular" w:hAnsi="PT Astra Serif" w:cs="Times New Roman"/>
                <w:sz w:val="28"/>
                <w:szCs w:val="28"/>
              </w:rPr>
              <w:t>Длина окружности и площадь 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2805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3</w:t>
            </w:r>
          </w:p>
        </w:tc>
      </w:tr>
      <w:tr w:rsidR="000606CE" w:rsidRPr="00AF2EB2" w14:paraId="1D920452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50512" w14:textId="77777777" w:rsidR="000606CE" w:rsidRPr="00AF2EB2" w:rsidRDefault="000606C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064B9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4D73D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0606CE" w:rsidRPr="00AF2EB2" w14:paraId="77B8F7D3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C8A5F" w14:textId="77777777" w:rsidR="000606CE" w:rsidRPr="00AF2EB2" w:rsidRDefault="000606CE" w:rsidP="00346906">
            <w:pPr>
              <w:pStyle w:val="16"/>
              <w:spacing w:line="360" w:lineRule="auto"/>
              <w:ind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5040D" w14:textId="77777777" w:rsidR="000606CE" w:rsidRDefault="000606C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</w:t>
            </w:r>
            <w:r w:rsidR="00151D0E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3</w:t>
            </w:r>
          </w:p>
          <w:p w14:paraId="1A4940A4" w14:textId="77777777" w:rsidR="00AB27EE" w:rsidRPr="00AB27EE" w:rsidRDefault="00AB27E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B27EE"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185DC" w14:textId="77777777" w:rsidR="000606CE" w:rsidRPr="00AF2EB2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346906" w:rsidRPr="00AF2EB2" w14:paraId="6FBCCBB4" w14:textId="77777777" w:rsidTr="00346906">
        <w:tc>
          <w:tcPr>
            <w:tcW w:w="942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84E9E" w14:textId="77777777" w:rsidR="00346906" w:rsidRPr="00AF2EB2" w:rsidRDefault="00346906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13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Движения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(</w:t>
            </w:r>
            <w:r>
              <w:rPr>
                <w:rFonts w:ascii="PT Astra Serif" w:hAnsi="PT Astra Serif" w:cs="Times New Roman"/>
                <w:b/>
                <w:sz w:val="28"/>
                <w:szCs w:val="28"/>
              </w:rPr>
              <w:t>8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ч)</w:t>
            </w:r>
          </w:p>
        </w:tc>
      </w:tr>
      <w:tr w:rsidR="00151D0E" w:rsidRPr="00AF2EB2" w14:paraId="45A39C4E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8DF9D18" w14:textId="77777777" w:rsidR="00151D0E" w:rsidRP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51D0E"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59A805A" w14:textId="77777777" w:rsidR="00151D0E" w:rsidRPr="00151D0E" w:rsidRDefault="00151D0E" w:rsidP="00151D0E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Понятие движения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33AE658" w14:textId="77777777" w:rsidR="00151D0E" w:rsidRPr="00151D0E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151D0E" w:rsidRPr="00AF2EB2" w14:paraId="240A01D6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0B02A1D" w14:textId="77777777" w:rsidR="00151D0E" w:rsidRP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51D0E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14C62D7" w14:textId="77777777" w:rsidR="00151D0E" w:rsidRPr="00151D0E" w:rsidRDefault="00151D0E" w:rsidP="00151D0E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Параллельный перенос и поворот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A78B6D0" w14:textId="77777777" w:rsidR="00151D0E" w:rsidRPr="00151D0E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151D0E" w:rsidRPr="00AF2EB2" w14:paraId="4FC0C17A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EF53207" w14:textId="77777777" w:rsid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F8D14BB" w14:textId="77777777" w:rsidR="00151D0E" w:rsidRDefault="00151D0E" w:rsidP="00151D0E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26109C6" w14:textId="77777777" w:rsidR="00151D0E" w:rsidRPr="00151D0E" w:rsidRDefault="00151D0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151D0E" w:rsidRPr="00AF2EB2" w14:paraId="0D1E07FE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0CB4947" w14:textId="77777777" w:rsid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1C6E81D" w14:textId="77777777" w:rsidR="00151D0E" w:rsidRDefault="00151D0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Контрольная работа №</w:t>
            </w:r>
            <w:r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14:paraId="46C3404E" w14:textId="77777777" w:rsidR="00AB27EE" w:rsidRPr="00AB27EE" w:rsidRDefault="00AB27EE" w:rsidP="00B25B4C">
            <w:pPr>
              <w:pStyle w:val="16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B27EE">
              <w:rPr>
                <w:rFonts w:ascii="PT Astra Serif" w:hAnsi="PT Astra Serif" w:cs="Times New Roman"/>
                <w:bCs/>
                <w:iCs/>
                <w:sz w:val="28"/>
                <w:szCs w:val="28"/>
              </w:rPr>
              <w:t>Анализ контрольной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B86CAC7" w14:textId="77777777" w:rsidR="00151D0E" w:rsidRPr="00151D0E" w:rsidRDefault="00AB27E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0606CE" w:rsidRPr="00AF2EB2" w14:paraId="53488A32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4254AA1" w14:textId="77777777" w:rsidR="000606CE" w:rsidRPr="00AF2EB2" w:rsidRDefault="000606C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   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5ACD489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Глава </w:t>
            </w:r>
            <w:r w:rsidR="00346906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14</w:t>
            </w: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. </w:t>
            </w:r>
            <w:r w:rsidR="00346906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Начальные сведения из стереометрии 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(</w:t>
            </w:r>
            <w:r w:rsidR="00346906">
              <w:rPr>
                <w:rFonts w:ascii="PT Astra Serif" w:hAnsi="PT Astra Serif" w:cs="Times New Roman"/>
                <w:b/>
                <w:sz w:val="28"/>
                <w:szCs w:val="28"/>
              </w:rPr>
              <w:t>8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426261A3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346906" w:rsidRPr="00AF2EB2" w14:paraId="43EEBC63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0EA9428" w14:textId="77777777" w:rsidR="00346906" w:rsidRP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51D0E"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2427CE6" w14:textId="77777777" w:rsidR="00346906" w:rsidRPr="00151D0E" w:rsidRDefault="00151D0E" w:rsidP="00151D0E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Многогранники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BBE7081" w14:textId="77777777" w:rsidR="00346906" w:rsidRPr="00151D0E" w:rsidRDefault="00151D0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51D0E"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346906" w:rsidRPr="00AF2EB2" w14:paraId="66B13CA6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8BDEC4B" w14:textId="77777777" w:rsidR="00346906" w:rsidRPr="00151D0E" w:rsidRDefault="00151D0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151D0E"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91EDA47" w14:textId="77777777" w:rsidR="00346906" w:rsidRPr="00207F3B" w:rsidRDefault="00151D0E" w:rsidP="00207F3B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207F3B">
              <w:rPr>
                <w:rFonts w:ascii="PT Astra Serif" w:hAnsi="PT Astra Serif" w:cs="Times New Roman"/>
                <w:bCs/>
                <w:sz w:val="28"/>
                <w:szCs w:val="28"/>
              </w:rPr>
              <w:t>Тела и поверхности вращения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FA8B83F" w14:textId="77777777" w:rsidR="00346906" w:rsidRPr="00207F3B" w:rsidRDefault="00207F3B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207F3B">
              <w:rPr>
                <w:rFonts w:ascii="PT Astra Serif" w:hAnsi="PT Astra Serif" w:cs="Times New Roman"/>
                <w:bCs/>
                <w:sz w:val="28"/>
                <w:szCs w:val="28"/>
              </w:rPr>
              <w:t>4</w:t>
            </w:r>
          </w:p>
        </w:tc>
      </w:tr>
      <w:tr w:rsidR="00207F3B" w:rsidRPr="00AF2EB2" w14:paraId="07369F65" w14:textId="77777777" w:rsidTr="000409FC">
        <w:trPr>
          <w:trHeight w:val="314"/>
        </w:trPr>
        <w:tc>
          <w:tcPr>
            <w:tcW w:w="834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8709E7F" w14:textId="77777777" w:rsidR="00207F3B" w:rsidRPr="00207F3B" w:rsidRDefault="00207F3B" w:rsidP="00207F3B">
            <w:pPr>
              <w:pStyle w:val="16"/>
              <w:spacing w:line="360" w:lineRule="auto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Об аксиомах планиметрии (2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37D4115" w14:textId="77777777" w:rsidR="00207F3B" w:rsidRPr="00207F3B" w:rsidRDefault="00207F3B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2</w:t>
            </w:r>
          </w:p>
        </w:tc>
      </w:tr>
      <w:tr w:rsidR="00346906" w:rsidRPr="00AF2EB2" w14:paraId="0A5F2410" w14:textId="77777777" w:rsidTr="00346906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58D9439" w14:textId="77777777" w:rsidR="00346906" w:rsidRPr="00AF2EB2" w:rsidRDefault="00346906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37C20D4" w14:textId="77777777" w:rsidR="00346906" w:rsidRPr="00AF2EB2" w:rsidRDefault="00346906" w:rsidP="00E52639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Повторение. Решение задач (</w:t>
            </w:r>
            <w:r w:rsidR="00E52639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10 </w:t>
            </w:r>
            <w:r w:rsidRPr="00AF2EB2">
              <w:rPr>
                <w:rFonts w:ascii="PT Astra Serif" w:hAnsi="PT Astra Serif" w:cs="Times New Roman"/>
                <w:b/>
                <w:sz w:val="28"/>
                <w:szCs w:val="28"/>
              </w:rPr>
              <w:t>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C0441DA" w14:textId="77777777" w:rsidR="00346906" w:rsidRPr="00AF2EB2" w:rsidRDefault="00346906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0606CE" w:rsidRPr="00AF2EB2" w14:paraId="2F476E02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EF72172" w14:textId="77777777" w:rsidR="000606CE" w:rsidRPr="00AF2EB2" w:rsidRDefault="000606CE" w:rsidP="00346906">
            <w:pPr>
              <w:pStyle w:val="af"/>
              <w:spacing w:line="360" w:lineRule="auto"/>
              <w:rPr>
                <w:rFonts w:ascii="PT Astra Serif" w:hAnsi="PT Astra Serif" w:cs="Times New Roman"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sz w:val="28"/>
                <w:szCs w:val="28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9CB15FC" w14:textId="77777777" w:rsidR="000606CE" w:rsidRPr="00AF2EB2" w:rsidRDefault="00AB27EE" w:rsidP="00346906">
            <w:pPr>
              <w:pStyle w:val="af"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Повторение и систематизация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F176341" w14:textId="77777777" w:rsidR="000606CE" w:rsidRPr="00AF2EB2" w:rsidRDefault="00E52639" w:rsidP="00346906">
            <w:pPr>
              <w:pStyle w:val="af"/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8</w:t>
            </w:r>
          </w:p>
        </w:tc>
      </w:tr>
      <w:tr w:rsidR="000606CE" w:rsidRPr="00AF2EB2" w14:paraId="368400A0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25421CF" w14:textId="77777777" w:rsidR="000606CE" w:rsidRPr="00AF2EB2" w:rsidRDefault="000606C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50A1EF4B" w14:textId="77777777" w:rsidR="000606CE" w:rsidRPr="00AF2EB2" w:rsidRDefault="000606CE" w:rsidP="00346906">
            <w:pPr>
              <w:pStyle w:val="af"/>
              <w:spacing w:line="360" w:lineRule="auto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6F65FC11" w14:textId="77777777" w:rsidR="000606CE" w:rsidRPr="00AF2EB2" w:rsidRDefault="00207F3B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0606CE" w:rsidRPr="00AF2EB2" w14:paraId="6E0938D2" w14:textId="77777777" w:rsidTr="00346906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118DC0F" w14:textId="77777777" w:rsidR="000606CE" w:rsidRPr="00AF2EB2" w:rsidRDefault="000606CE" w:rsidP="00346906">
            <w:pPr>
              <w:pStyle w:val="16"/>
              <w:spacing w:line="360" w:lineRule="auto"/>
              <w:ind w:left="-142" w:right="-99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BEEE70" w14:textId="77777777" w:rsidR="000606CE" w:rsidRPr="00AF2EB2" w:rsidRDefault="000606CE" w:rsidP="00346906">
            <w:pPr>
              <w:pStyle w:val="af"/>
              <w:spacing w:line="360" w:lineRule="auto"/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i/>
                <w:iCs/>
                <w:sz w:val="28"/>
                <w:szCs w:val="28"/>
              </w:rPr>
              <w:t>Обобщающий урок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04CE0101" w14:textId="77777777" w:rsidR="000606CE" w:rsidRPr="00AF2EB2" w:rsidRDefault="000606CE" w:rsidP="00346906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Cs/>
                <w:sz w:val="28"/>
                <w:szCs w:val="28"/>
              </w:rPr>
              <w:t>1</w:t>
            </w:r>
          </w:p>
        </w:tc>
      </w:tr>
      <w:tr w:rsidR="000606CE" w:rsidRPr="00AF2EB2" w14:paraId="0DD2E30F" w14:textId="77777777" w:rsidTr="00346906">
        <w:tc>
          <w:tcPr>
            <w:tcW w:w="834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72D5D459" w14:textId="77777777" w:rsidR="000606CE" w:rsidRPr="00AF2EB2" w:rsidRDefault="000606CE" w:rsidP="00346906">
            <w:pPr>
              <w:pStyle w:val="16"/>
              <w:spacing w:line="360" w:lineRule="auto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ИТОГО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0404CE7" w14:textId="77777777" w:rsidR="000606CE" w:rsidRPr="00AF2EB2" w:rsidRDefault="00207F3B" w:rsidP="00E52639">
            <w:pPr>
              <w:pStyle w:val="16"/>
              <w:spacing w:line="360" w:lineRule="auto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6</w:t>
            </w:r>
            <w:r w:rsidR="00E52639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6</w:t>
            </w:r>
          </w:p>
        </w:tc>
      </w:tr>
    </w:tbl>
    <w:p w14:paraId="6E5D5F35" w14:textId="77777777" w:rsidR="000606CE" w:rsidRDefault="000606CE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  <w:r w:rsidRPr="00AF2EB2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0F1A6D44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3DE8AAC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B7A881C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76C4404F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61E401FF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32D71AD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16EABC1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DBFBD8C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0FD75157" w14:textId="77777777" w:rsidR="00D22D60" w:rsidRDefault="00D22D60" w:rsidP="000606CE">
      <w:pPr>
        <w:pStyle w:val="af0"/>
        <w:widowControl w:val="0"/>
        <w:spacing w:line="360" w:lineRule="auto"/>
        <w:ind w:left="0" w:right="527" w:firstLine="0"/>
        <w:rPr>
          <w:rFonts w:ascii="PT Astra Serif" w:hAnsi="PT Astra Serif"/>
          <w:b/>
          <w:bCs/>
          <w:sz w:val="28"/>
          <w:szCs w:val="28"/>
        </w:rPr>
      </w:pPr>
    </w:p>
    <w:p w14:paraId="525820C5" w14:textId="77777777" w:rsidR="00B25B4C" w:rsidRDefault="00B25B4C" w:rsidP="00207F3B">
      <w:pPr>
        <w:jc w:val="center"/>
        <w:rPr>
          <w:rFonts w:ascii="PT Astra Serif" w:hAnsi="PT Astra Serif"/>
          <w:b/>
          <w:sz w:val="28"/>
          <w:szCs w:val="28"/>
        </w:rPr>
      </w:pPr>
      <w:bookmarkStart w:id="6" w:name="_Toc31538138"/>
    </w:p>
    <w:p w14:paraId="19EE115F" w14:textId="77777777" w:rsidR="00CA033F" w:rsidRDefault="00CA033F" w:rsidP="00207F3B">
      <w:pPr>
        <w:jc w:val="center"/>
        <w:rPr>
          <w:rFonts w:ascii="PT Astra Serif" w:hAnsi="PT Astra Serif"/>
          <w:b/>
          <w:sz w:val="28"/>
          <w:szCs w:val="28"/>
        </w:rPr>
      </w:pPr>
    </w:p>
    <w:p w14:paraId="5D1D3377" w14:textId="77777777" w:rsidR="00CA033F" w:rsidRDefault="00CA033F" w:rsidP="00207F3B">
      <w:pPr>
        <w:jc w:val="center"/>
        <w:rPr>
          <w:rFonts w:ascii="PT Astra Serif" w:hAnsi="PT Astra Serif"/>
          <w:b/>
          <w:sz w:val="28"/>
          <w:szCs w:val="28"/>
        </w:rPr>
      </w:pPr>
    </w:p>
    <w:p w14:paraId="444C40C9" w14:textId="77777777" w:rsidR="000606CE" w:rsidRPr="004C50EB" w:rsidRDefault="000606CE" w:rsidP="004C50EB">
      <w:pPr>
        <w:pStyle w:val="2"/>
        <w:rPr>
          <w:rFonts w:ascii="PT Astra Serif" w:hAnsi="PT Astra Serif"/>
          <w:color w:val="auto"/>
        </w:rPr>
      </w:pPr>
      <w:bookmarkStart w:id="7" w:name="_Toc31538140"/>
      <w:bookmarkStart w:id="8" w:name="_Toc113179085"/>
      <w:bookmarkEnd w:id="6"/>
      <w:r w:rsidRPr="004C50EB">
        <w:rPr>
          <w:rFonts w:ascii="PT Astra Serif" w:eastAsia="Times New Roman" w:hAnsi="PT Astra Serif"/>
          <w:color w:val="auto"/>
        </w:rPr>
        <w:t>Г</w:t>
      </w:r>
      <w:r w:rsidRPr="004C50EB">
        <w:rPr>
          <w:rFonts w:ascii="PT Astra Serif" w:hAnsi="PT Astra Serif"/>
          <w:color w:val="auto"/>
        </w:rPr>
        <w:t>рафик контрольных работ</w:t>
      </w:r>
      <w:bookmarkEnd w:id="7"/>
      <w:bookmarkEnd w:id="8"/>
    </w:p>
    <w:p w14:paraId="3C5E2FB8" w14:textId="77777777" w:rsidR="006925DA" w:rsidRPr="006925DA" w:rsidRDefault="006925DA" w:rsidP="006925DA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f1"/>
        <w:tblW w:w="9196" w:type="dxa"/>
        <w:tblInd w:w="120" w:type="dxa"/>
        <w:tblLook w:val="04A0" w:firstRow="1" w:lastRow="0" w:firstColumn="1" w:lastColumn="0" w:noHBand="0" w:noVBand="1"/>
      </w:tblPr>
      <w:tblGrid>
        <w:gridCol w:w="1060"/>
        <w:gridCol w:w="926"/>
        <w:gridCol w:w="5260"/>
        <w:gridCol w:w="1950"/>
      </w:tblGrid>
      <w:tr w:rsidR="00B25B4C" w:rsidRPr="00AF2EB2" w14:paraId="52FA9B70" w14:textId="77777777" w:rsidTr="00B25B4C">
        <w:trPr>
          <w:trHeight w:val="445"/>
        </w:trPr>
        <w:tc>
          <w:tcPr>
            <w:tcW w:w="1986" w:type="dxa"/>
            <w:gridSpan w:val="2"/>
          </w:tcPr>
          <w:p w14:paraId="04597160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Дата</w:t>
            </w:r>
          </w:p>
        </w:tc>
        <w:tc>
          <w:tcPr>
            <w:tcW w:w="5260" w:type="dxa"/>
            <w:vMerge w:val="restart"/>
          </w:tcPr>
          <w:p w14:paraId="765F26F2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Тема контрольной работы</w:t>
            </w:r>
          </w:p>
        </w:tc>
        <w:tc>
          <w:tcPr>
            <w:tcW w:w="1950" w:type="dxa"/>
            <w:vMerge w:val="restart"/>
          </w:tcPr>
          <w:p w14:paraId="3B65FF29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Примечания</w:t>
            </w:r>
          </w:p>
        </w:tc>
      </w:tr>
      <w:tr w:rsidR="00B25B4C" w:rsidRPr="00AF2EB2" w14:paraId="14AA35CE" w14:textId="77777777" w:rsidTr="00B25B4C">
        <w:trPr>
          <w:trHeight w:val="525"/>
        </w:trPr>
        <w:tc>
          <w:tcPr>
            <w:tcW w:w="1060" w:type="dxa"/>
          </w:tcPr>
          <w:p w14:paraId="732A05D4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План</w:t>
            </w:r>
          </w:p>
        </w:tc>
        <w:tc>
          <w:tcPr>
            <w:tcW w:w="926" w:type="dxa"/>
          </w:tcPr>
          <w:p w14:paraId="2E2E96AB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Факт</w:t>
            </w:r>
          </w:p>
        </w:tc>
        <w:tc>
          <w:tcPr>
            <w:tcW w:w="5260" w:type="dxa"/>
            <w:vMerge/>
          </w:tcPr>
          <w:p w14:paraId="4C56F350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1950" w:type="dxa"/>
            <w:vMerge/>
          </w:tcPr>
          <w:p w14:paraId="3EC1320F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26CB8D5B" w14:textId="77777777" w:rsidTr="00B25B4C">
        <w:trPr>
          <w:trHeight w:val="633"/>
        </w:trPr>
        <w:tc>
          <w:tcPr>
            <w:tcW w:w="1060" w:type="dxa"/>
          </w:tcPr>
          <w:p w14:paraId="60DED6D5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5FE48FA8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5E67F78C" w14:textId="77777777" w:rsidR="00B25B4C" w:rsidRPr="00AF2EB2" w:rsidRDefault="00B25B4C" w:rsidP="00B25B4C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bCs/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1950" w:type="dxa"/>
          </w:tcPr>
          <w:p w14:paraId="559095B1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3E2D8D15" w14:textId="77777777" w:rsidTr="00B25B4C">
        <w:trPr>
          <w:trHeight w:val="1127"/>
        </w:trPr>
        <w:tc>
          <w:tcPr>
            <w:tcW w:w="1060" w:type="dxa"/>
          </w:tcPr>
          <w:p w14:paraId="69FA9EAB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4EA5F251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4F4DF25B" w14:textId="77777777" w:rsidR="00B25B4C" w:rsidRPr="000606CE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№1 по теме «</w:t>
            </w:r>
            <w:r w:rsidRPr="000606CE">
              <w:rPr>
                <w:rFonts w:ascii="PT Astra Serif" w:hAnsi="PT Astra Serif" w:cs="Times New Roman"/>
                <w:sz w:val="28"/>
                <w:szCs w:val="28"/>
              </w:rPr>
              <w:t>Векторы. Метод координат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950" w:type="dxa"/>
          </w:tcPr>
          <w:p w14:paraId="7C575A3B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5765D1D8" w14:textId="77777777" w:rsidTr="00B25B4C">
        <w:trPr>
          <w:trHeight w:val="1101"/>
        </w:trPr>
        <w:tc>
          <w:tcPr>
            <w:tcW w:w="1060" w:type="dxa"/>
          </w:tcPr>
          <w:p w14:paraId="748A3E02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7679DBB1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3BEE1701" w14:textId="77777777" w:rsidR="00B25B4C" w:rsidRPr="000606CE" w:rsidRDefault="00B25B4C" w:rsidP="00B25B4C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№2 по теме «</w:t>
            </w:r>
            <w:r w:rsidRPr="000606CE">
              <w:rPr>
                <w:rFonts w:ascii="PT Astra Serif" w:hAnsi="PT Astra Serif" w:cs="Times New Roman"/>
                <w:sz w:val="28"/>
                <w:szCs w:val="28"/>
              </w:rPr>
              <w:t>Соотношения между сторонами и углами треугольника. Скалярное произведение векторов</w:t>
            </w:r>
            <w:r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1950" w:type="dxa"/>
          </w:tcPr>
          <w:p w14:paraId="37F54506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4C15C36F" w14:textId="77777777" w:rsidTr="00B25B4C">
        <w:trPr>
          <w:trHeight w:val="1127"/>
        </w:trPr>
        <w:tc>
          <w:tcPr>
            <w:tcW w:w="1060" w:type="dxa"/>
          </w:tcPr>
          <w:p w14:paraId="78301D10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68D7E798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3DDCAAEE" w14:textId="77777777" w:rsidR="00B25B4C" w:rsidRDefault="00B25B4C" w:rsidP="00B25B4C">
            <w:pPr>
              <w:spacing w:line="360" w:lineRule="auto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 xml:space="preserve">Контрольная работа №3 по теме </w:t>
            </w:r>
          </w:p>
          <w:p w14:paraId="559637D6" w14:textId="77777777" w:rsidR="00B25B4C" w:rsidRPr="00AF2EB2" w:rsidRDefault="00B25B4C" w:rsidP="00B25B4C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«</w:t>
            </w:r>
            <w:r w:rsidRPr="000606CE">
              <w:rPr>
                <w:rFonts w:ascii="PT Astra Serif" w:hAnsi="PT Astra Serif"/>
                <w:bCs/>
                <w:sz w:val="28"/>
                <w:szCs w:val="28"/>
              </w:rPr>
              <w:t>Длина окружности и площадь круга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t>»</w:t>
            </w:r>
          </w:p>
        </w:tc>
        <w:tc>
          <w:tcPr>
            <w:tcW w:w="1950" w:type="dxa"/>
          </w:tcPr>
          <w:p w14:paraId="7EE9029A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00312A59" w14:textId="77777777" w:rsidTr="00B25B4C">
        <w:trPr>
          <w:trHeight w:val="1127"/>
        </w:trPr>
        <w:tc>
          <w:tcPr>
            <w:tcW w:w="1060" w:type="dxa"/>
          </w:tcPr>
          <w:p w14:paraId="79F74BF8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1F2A5059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3559257F" w14:textId="77777777" w:rsidR="00B25B4C" w:rsidRPr="00AF2EB2" w:rsidRDefault="00B25B4C" w:rsidP="00B25B4C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Контрольная работа №4 по теме «Движения»</w:t>
            </w:r>
          </w:p>
        </w:tc>
        <w:tc>
          <w:tcPr>
            <w:tcW w:w="1950" w:type="dxa"/>
          </w:tcPr>
          <w:p w14:paraId="380057B2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  <w:tr w:rsidR="00B25B4C" w:rsidRPr="00AF2EB2" w14:paraId="2859614A" w14:textId="77777777" w:rsidTr="00B25B4C">
        <w:trPr>
          <w:trHeight w:val="1101"/>
        </w:trPr>
        <w:tc>
          <w:tcPr>
            <w:tcW w:w="1060" w:type="dxa"/>
          </w:tcPr>
          <w:p w14:paraId="79325446" w14:textId="77777777" w:rsidR="00B25B4C" w:rsidRPr="00B25B4C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926" w:type="dxa"/>
          </w:tcPr>
          <w:p w14:paraId="1AD7E743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  <w:tc>
          <w:tcPr>
            <w:tcW w:w="5260" w:type="dxa"/>
          </w:tcPr>
          <w:p w14:paraId="67CFB181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AF2EB2">
              <w:rPr>
                <w:rFonts w:ascii="PT Astra Serif" w:hAnsi="PT Astra Serif"/>
                <w:sz w:val="28"/>
                <w:szCs w:val="28"/>
              </w:rPr>
              <w:t>Итоговая контрольная работа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№5</w:t>
            </w:r>
          </w:p>
        </w:tc>
        <w:tc>
          <w:tcPr>
            <w:tcW w:w="1950" w:type="dxa"/>
          </w:tcPr>
          <w:p w14:paraId="25D99C99" w14:textId="77777777" w:rsidR="00B25B4C" w:rsidRPr="00AF2EB2" w:rsidRDefault="00B25B4C" w:rsidP="00346906">
            <w:pPr>
              <w:spacing w:line="360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</w:p>
        </w:tc>
      </w:tr>
    </w:tbl>
    <w:p w14:paraId="07F62735" w14:textId="77777777" w:rsidR="000606CE" w:rsidRDefault="000606CE">
      <w:pPr>
        <w:pStyle w:val="17"/>
        <w:spacing w:after="0" w:line="240" w:lineRule="auto"/>
        <w:ind w:left="709" w:hanging="304"/>
        <w:jc w:val="center"/>
        <w:rPr>
          <w:rFonts w:ascii="Times New Roman" w:hAnsi="Times New Roman" w:cs="Times New Roman"/>
          <w:b/>
          <w:sz w:val="24"/>
          <w:szCs w:val="24"/>
        </w:rPr>
        <w:sectPr w:rsidR="000606CE" w:rsidSect="00F27C7D">
          <w:pgSz w:w="11906" w:h="16838"/>
          <w:pgMar w:top="1134" w:right="851" w:bottom="1134" w:left="1701" w:header="720" w:footer="720" w:gutter="0"/>
          <w:cols w:space="720"/>
          <w:docGrid w:linePitch="360"/>
        </w:sectPr>
      </w:pPr>
    </w:p>
    <w:p w14:paraId="094ACF22" w14:textId="77777777" w:rsidR="00DB70E7" w:rsidRPr="004C50EB" w:rsidRDefault="00DB70E7" w:rsidP="004C50EB">
      <w:pPr>
        <w:pStyle w:val="2"/>
        <w:jc w:val="center"/>
        <w:rPr>
          <w:rFonts w:ascii="PT Astra Serif" w:hAnsi="PT Astra Serif"/>
          <w:color w:val="auto"/>
        </w:rPr>
      </w:pPr>
      <w:bookmarkStart w:id="9" w:name="_Toc113179086"/>
      <w:r w:rsidRPr="004C50EB">
        <w:rPr>
          <w:rFonts w:ascii="PT Astra Serif" w:hAnsi="PT Astra Serif"/>
          <w:color w:val="auto"/>
        </w:rPr>
        <w:lastRenderedPageBreak/>
        <w:t>Лист коррекции</w:t>
      </w:r>
      <w:bookmarkEnd w:id="9"/>
    </w:p>
    <w:tbl>
      <w:tblPr>
        <w:tblStyle w:val="af1"/>
        <w:tblpPr w:leftFromText="180" w:rightFromText="180" w:vertAnchor="text" w:horzAnchor="margin" w:tblpXSpec="center" w:tblpY="31"/>
        <w:tblW w:w="14863" w:type="dxa"/>
        <w:tblLook w:val="04A0" w:firstRow="1" w:lastRow="0" w:firstColumn="1" w:lastColumn="0" w:noHBand="0" w:noVBand="1"/>
      </w:tblPr>
      <w:tblGrid>
        <w:gridCol w:w="1220"/>
        <w:gridCol w:w="1671"/>
        <w:gridCol w:w="3475"/>
        <w:gridCol w:w="2512"/>
        <w:gridCol w:w="1734"/>
        <w:gridCol w:w="2237"/>
        <w:gridCol w:w="2014"/>
      </w:tblGrid>
      <w:tr w:rsidR="00DB70E7" w:rsidRPr="005908D8" w14:paraId="6705C753" w14:textId="77777777" w:rsidTr="009C007B">
        <w:trPr>
          <w:trHeight w:val="591"/>
        </w:trPr>
        <w:tc>
          <w:tcPr>
            <w:tcW w:w="1220" w:type="dxa"/>
          </w:tcPr>
          <w:p w14:paraId="15F90BA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№ урока</w:t>
            </w:r>
          </w:p>
        </w:tc>
        <w:tc>
          <w:tcPr>
            <w:tcW w:w="1671" w:type="dxa"/>
          </w:tcPr>
          <w:p w14:paraId="0E406693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Дата</w:t>
            </w:r>
          </w:p>
          <w:p w14:paraId="57ABE0A1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по плану</w:t>
            </w:r>
          </w:p>
        </w:tc>
        <w:tc>
          <w:tcPr>
            <w:tcW w:w="3475" w:type="dxa"/>
          </w:tcPr>
          <w:p w14:paraId="77D56869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Тема урока</w:t>
            </w:r>
          </w:p>
        </w:tc>
        <w:tc>
          <w:tcPr>
            <w:tcW w:w="2512" w:type="dxa"/>
          </w:tcPr>
          <w:p w14:paraId="511381E0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Причины коррекции</w:t>
            </w:r>
          </w:p>
        </w:tc>
        <w:tc>
          <w:tcPr>
            <w:tcW w:w="1734" w:type="dxa"/>
          </w:tcPr>
          <w:p w14:paraId="746A406B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Дата фактически</w:t>
            </w:r>
          </w:p>
        </w:tc>
        <w:tc>
          <w:tcPr>
            <w:tcW w:w="2237" w:type="dxa"/>
          </w:tcPr>
          <w:p w14:paraId="2B36451B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Уроки, содержащие коррекцию</w:t>
            </w:r>
          </w:p>
        </w:tc>
        <w:tc>
          <w:tcPr>
            <w:tcW w:w="2014" w:type="dxa"/>
          </w:tcPr>
          <w:p w14:paraId="5C05D694" w14:textId="77777777" w:rsidR="00DB70E7" w:rsidRPr="005908D8" w:rsidRDefault="00DB70E7" w:rsidP="009C007B">
            <w:pPr>
              <w:jc w:val="center"/>
              <w:rPr>
                <w:rFonts w:ascii="PT Astra Serif" w:hAnsi="PT Astra Serif"/>
              </w:rPr>
            </w:pPr>
            <w:r w:rsidRPr="005908D8">
              <w:rPr>
                <w:rFonts w:ascii="PT Astra Serif" w:hAnsi="PT Astra Serif"/>
              </w:rPr>
              <w:t>Способ коррекции</w:t>
            </w:r>
          </w:p>
        </w:tc>
      </w:tr>
      <w:tr w:rsidR="00DB70E7" w:rsidRPr="005908D8" w14:paraId="56EC3871" w14:textId="77777777" w:rsidTr="009C007B">
        <w:trPr>
          <w:trHeight w:val="386"/>
        </w:trPr>
        <w:tc>
          <w:tcPr>
            <w:tcW w:w="1220" w:type="dxa"/>
          </w:tcPr>
          <w:p w14:paraId="63BCBA0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5A38A60F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4A47644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2FDF58B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265BBC5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285587F0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744CC15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3FA2784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0DE8A342" w14:textId="77777777" w:rsidTr="009C007B">
        <w:trPr>
          <w:trHeight w:val="397"/>
        </w:trPr>
        <w:tc>
          <w:tcPr>
            <w:tcW w:w="1220" w:type="dxa"/>
          </w:tcPr>
          <w:p w14:paraId="3F3E374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50DC15D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263E613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4223ACA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6DA4702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586FFD1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5B4DECC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578113F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427FD4E3" w14:textId="77777777" w:rsidTr="009C007B">
        <w:trPr>
          <w:trHeight w:val="386"/>
        </w:trPr>
        <w:tc>
          <w:tcPr>
            <w:tcW w:w="1220" w:type="dxa"/>
          </w:tcPr>
          <w:p w14:paraId="30CBE65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1951008F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538F3D1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3926D48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21B4E61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33ECA58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1897E2D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15E6636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4720FE61" w14:textId="77777777" w:rsidTr="009C007B">
        <w:trPr>
          <w:trHeight w:val="397"/>
        </w:trPr>
        <w:tc>
          <w:tcPr>
            <w:tcW w:w="1220" w:type="dxa"/>
          </w:tcPr>
          <w:p w14:paraId="3D16CEF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2F0EFD60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6D1B1A5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43CDC2CF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47B7655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61B7111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4717ADC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72732A0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7D005018" w14:textId="77777777" w:rsidTr="009C007B">
        <w:trPr>
          <w:trHeight w:val="386"/>
        </w:trPr>
        <w:tc>
          <w:tcPr>
            <w:tcW w:w="1220" w:type="dxa"/>
          </w:tcPr>
          <w:p w14:paraId="57CB97F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3892D36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73C5C28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04C3BAC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63E093E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399695D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60FFA7F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4ADC359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210E8F90" w14:textId="77777777" w:rsidTr="009C007B">
        <w:trPr>
          <w:trHeight w:val="397"/>
        </w:trPr>
        <w:tc>
          <w:tcPr>
            <w:tcW w:w="1220" w:type="dxa"/>
          </w:tcPr>
          <w:p w14:paraId="100DA70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76CE5AC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657DD2A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2706E71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4EDB834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5648A15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3B62A9A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531328B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6915F3B4" w14:textId="77777777" w:rsidTr="009C007B">
        <w:trPr>
          <w:trHeight w:val="386"/>
        </w:trPr>
        <w:tc>
          <w:tcPr>
            <w:tcW w:w="1220" w:type="dxa"/>
          </w:tcPr>
          <w:p w14:paraId="46A643E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7388D94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64044E22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14366A5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069B168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06BB067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4FF4C90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7CD095F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2A902069" w14:textId="77777777" w:rsidTr="009C007B">
        <w:trPr>
          <w:trHeight w:val="397"/>
        </w:trPr>
        <w:tc>
          <w:tcPr>
            <w:tcW w:w="1220" w:type="dxa"/>
          </w:tcPr>
          <w:p w14:paraId="0A332B9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681CFD1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3B26AAD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557485C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723DA37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41B533E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5F95ABF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0BF3FF27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2A011112" w14:textId="77777777" w:rsidTr="009C007B">
        <w:trPr>
          <w:trHeight w:val="386"/>
        </w:trPr>
        <w:tc>
          <w:tcPr>
            <w:tcW w:w="1220" w:type="dxa"/>
          </w:tcPr>
          <w:p w14:paraId="76381A2F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61516632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0ACA8660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1691CE2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729F116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5B6C5937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66A76BE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3FE4078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35DB9DC9" w14:textId="77777777" w:rsidTr="009C007B">
        <w:trPr>
          <w:trHeight w:val="397"/>
        </w:trPr>
        <w:tc>
          <w:tcPr>
            <w:tcW w:w="1220" w:type="dxa"/>
          </w:tcPr>
          <w:p w14:paraId="05F8A94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2F828BB7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3E36C88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56B846E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7684CD8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5FCE9EE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14B3919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47E4F6C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30047FD6" w14:textId="77777777" w:rsidTr="009C007B">
        <w:trPr>
          <w:trHeight w:val="386"/>
        </w:trPr>
        <w:tc>
          <w:tcPr>
            <w:tcW w:w="1220" w:type="dxa"/>
          </w:tcPr>
          <w:p w14:paraId="45410707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6AB77DA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1C5CF91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35CBC2E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650063C4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5B00463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3492C16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7D11D42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6F9C3821" w14:textId="77777777" w:rsidTr="009C007B">
        <w:trPr>
          <w:trHeight w:val="386"/>
        </w:trPr>
        <w:tc>
          <w:tcPr>
            <w:tcW w:w="1220" w:type="dxa"/>
          </w:tcPr>
          <w:p w14:paraId="37A8F9E7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6887DF7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3F95D70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7267748B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05EEF78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3B99BED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143B3A0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3F2E55B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0873D35A" w14:textId="77777777" w:rsidTr="009C007B">
        <w:trPr>
          <w:trHeight w:val="397"/>
        </w:trPr>
        <w:tc>
          <w:tcPr>
            <w:tcW w:w="1220" w:type="dxa"/>
          </w:tcPr>
          <w:p w14:paraId="57224F96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5A54023C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63E6A25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21EEEF0D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66557A7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784848FF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08256510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1DA2C532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  <w:tr w:rsidR="00DB70E7" w:rsidRPr="005908D8" w14:paraId="71C00E0C" w14:textId="77777777" w:rsidTr="009C007B">
        <w:trPr>
          <w:trHeight w:val="397"/>
        </w:trPr>
        <w:tc>
          <w:tcPr>
            <w:tcW w:w="1220" w:type="dxa"/>
          </w:tcPr>
          <w:p w14:paraId="5E7FE269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  <w:p w14:paraId="6B1DB141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671" w:type="dxa"/>
          </w:tcPr>
          <w:p w14:paraId="6D260605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3475" w:type="dxa"/>
          </w:tcPr>
          <w:p w14:paraId="66C1CDF3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512" w:type="dxa"/>
          </w:tcPr>
          <w:p w14:paraId="3406BEEA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1734" w:type="dxa"/>
          </w:tcPr>
          <w:p w14:paraId="01D6F678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237" w:type="dxa"/>
          </w:tcPr>
          <w:p w14:paraId="2EBA1CC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  <w:tc>
          <w:tcPr>
            <w:tcW w:w="2014" w:type="dxa"/>
          </w:tcPr>
          <w:p w14:paraId="34EFE20E" w14:textId="77777777" w:rsidR="00DB70E7" w:rsidRPr="005908D8" w:rsidRDefault="00DB70E7" w:rsidP="009C007B">
            <w:pPr>
              <w:rPr>
                <w:rFonts w:ascii="PT Astra Serif" w:hAnsi="PT Astra Serif"/>
              </w:rPr>
            </w:pPr>
          </w:p>
        </w:tc>
      </w:tr>
    </w:tbl>
    <w:p w14:paraId="6FE7CFD4" w14:textId="77777777" w:rsidR="00DB70E7" w:rsidRDefault="00DB70E7">
      <w:pPr>
        <w:widowControl/>
        <w:suppressAutoHyphens w:val="0"/>
        <w:rPr>
          <w:rFonts w:ascii="PT Astra Serif" w:hAnsi="PT Astra Serif"/>
          <w:b/>
          <w:sz w:val="28"/>
          <w:szCs w:val="28"/>
        </w:rPr>
      </w:pPr>
    </w:p>
    <w:p w14:paraId="2B1CE064" w14:textId="77777777" w:rsidR="00DB70E7" w:rsidRDefault="00DB70E7">
      <w:pPr>
        <w:widowControl/>
        <w:suppressAutoHyphens w:val="0"/>
        <w:rPr>
          <w:rFonts w:ascii="PT Astra Serif" w:hAnsi="PT Astra Serif"/>
          <w:b/>
          <w:sz w:val="28"/>
          <w:szCs w:val="28"/>
        </w:rPr>
      </w:pPr>
    </w:p>
    <w:p w14:paraId="0DD93738" w14:textId="77777777" w:rsidR="00A54311" w:rsidRPr="00DB70E7" w:rsidRDefault="001C7168" w:rsidP="00DB70E7">
      <w:pPr>
        <w:jc w:val="center"/>
        <w:rPr>
          <w:rFonts w:ascii="PT Astra Serif" w:hAnsi="PT Astra Serif"/>
          <w:b/>
          <w:sz w:val="28"/>
          <w:szCs w:val="28"/>
        </w:rPr>
      </w:pPr>
      <w:r w:rsidRPr="00DB70E7">
        <w:rPr>
          <w:rFonts w:ascii="PT Astra Serif" w:hAnsi="PT Astra Serif"/>
          <w:b/>
          <w:sz w:val="28"/>
          <w:szCs w:val="28"/>
        </w:rPr>
        <w:t>Календарно-тематическое планирование</w:t>
      </w:r>
    </w:p>
    <w:p w14:paraId="61281F7B" w14:textId="77777777" w:rsidR="00A54311" w:rsidRDefault="00A54311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5B4C9E1A" w14:textId="77777777" w:rsidR="00A54311" w:rsidRDefault="00A54311">
      <w:pPr>
        <w:jc w:val="center"/>
        <w:rPr>
          <w:rFonts w:ascii="Times New Roman" w:hAnsi="Times New Roman" w:cs="Times New Roman"/>
          <w:b/>
          <w:bCs/>
          <w:sz w:val="24"/>
        </w:rPr>
      </w:pPr>
    </w:p>
    <w:tbl>
      <w:tblPr>
        <w:tblW w:w="15133" w:type="dxa"/>
        <w:tblInd w:w="-55" w:type="dxa"/>
        <w:tblLayout w:type="fixed"/>
        <w:tblLook w:val="0000" w:firstRow="0" w:lastRow="0" w:firstColumn="0" w:lastColumn="0" w:noHBand="0" w:noVBand="0"/>
      </w:tblPr>
      <w:tblGrid>
        <w:gridCol w:w="918"/>
        <w:gridCol w:w="2282"/>
        <w:gridCol w:w="1133"/>
        <w:gridCol w:w="1587"/>
        <w:gridCol w:w="5013"/>
        <w:gridCol w:w="1134"/>
        <w:gridCol w:w="1116"/>
        <w:gridCol w:w="1950"/>
      </w:tblGrid>
      <w:tr w:rsidR="00A54311" w14:paraId="6B861B01" w14:textId="77777777" w:rsidTr="000409FC">
        <w:trPr>
          <w:cantSplit/>
        </w:trPr>
        <w:tc>
          <w:tcPr>
            <w:tcW w:w="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A4548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2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09BF9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C5780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5C49C" w14:textId="77777777" w:rsidR="00A54311" w:rsidRDefault="001C7168">
            <w:pPr>
              <w:snapToGrid w:val="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t>Неурочные  формы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lang w:eastAsia="ar-SA" w:bidi="ar-SA"/>
              </w:rPr>
              <w:t xml:space="preserve"> </w:t>
            </w:r>
          </w:p>
        </w:tc>
        <w:tc>
          <w:tcPr>
            <w:tcW w:w="5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458D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учебной деятельности учащихся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61AEA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57E5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  <w:p w14:paraId="447C318F" w14:textId="77777777" w:rsidR="00A54311" w:rsidRDefault="00A54311">
            <w:pPr>
              <w:pStyle w:val="a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C6F63B1" w14:textId="77777777" w:rsidTr="000409FC">
        <w:trPr>
          <w:cantSplit/>
        </w:trPr>
        <w:tc>
          <w:tcPr>
            <w:tcW w:w="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C6F05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E5679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8543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D4CB21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18D7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C5429" w14:textId="77777777" w:rsidR="00A54311" w:rsidRDefault="001C7168">
            <w:pPr>
              <w:pStyle w:val="ae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58B7F" w14:textId="77777777" w:rsidR="00A54311" w:rsidRDefault="001C7168">
            <w:pPr>
              <w:pStyle w:val="ae"/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588D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F26A6D9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050F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401C5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CA11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5EAC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F5F2D5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четверть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1A313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8A1DF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C758E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BA1F500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B99A3" w14:textId="77777777" w:rsidR="00A54311" w:rsidRDefault="001C7168">
            <w:pPr>
              <w:tabs>
                <w:tab w:val="left" w:pos="5593"/>
                <w:tab w:val="center" w:pos="7121"/>
              </w:tabs>
            </w:pPr>
            <w:r>
              <w:rPr>
                <w:rFonts w:ascii="Times New Roman" w:hAnsi="Times New Roman" w:cs="Times New Roman"/>
                <w:b/>
                <w:sz w:val="24"/>
              </w:rPr>
              <w:t>Глава I</w:t>
            </w:r>
            <w:r>
              <w:rPr>
                <w:rFonts w:ascii="Times New Roman" w:hAnsi="Times New Roman" w:cs="Times New Roman"/>
                <w:b/>
                <w:sz w:val="24"/>
                <w:lang w:val="en-US"/>
              </w:rPr>
              <w:t>X</w:t>
            </w:r>
            <w:r>
              <w:rPr>
                <w:rFonts w:ascii="Times New Roman" w:hAnsi="Times New Roman" w:cs="Times New Roman"/>
                <w:b/>
                <w:sz w:val="24"/>
              </w:rPr>
              <w:t>.   Векторы. (8 час)</w:t>
            </w:r>
          </w:p>
        </w:tc>
      </w:tr>
      <w:tr w:rsidR="00A54311" w14:paraId="222828A4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10BB2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A6788" w14:textId="77777777" w:rsidR="00A54311" w:rsidRDefault="001C7168">
            <w:pPr>
              <w:shd w:val="clear" w:color="auto" w:fill="FFFFFF"/>
              <w:spacing w:line="276" w:lineRule="auto"/>
              <w:ind w:hanging="5"/>
            </w:pPr>
            <w:r>
              <w:rPr>
                <w:rFonts w:ascii="Times New Roman" w:hAnsi="Times New Roman" w:cs="Times New Roman"/>
                <w:sz w:val="24"/>
              </w:rPr>
              <w:t xml:space="preserve">Понятие вектора. Равенство векторов. 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2AB45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127E6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44E02" w14:textId="77777777" w:rsidR="00A54311" w:rsidRDefault="001C7168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Формулировать определения и иллюстрировать понятия вектора, его длины, коллинеарных и равных векторов; мотивировать введение понятий и действий, связанных с векторами, соответствующими примерами, относящимся к физическим векторным величинам; применять векторы и действия над ними при решении геометрических задач.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1B06A" w14:textId="77777777" w:rsidR="00A54311" w:rsidRDefault="00B00D13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73FC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9BEEE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E83E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0E14E0D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BD39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E275DE" w14:textId="77777777" w:rsidR="00A54311" w:rsidRDefault="001C7168">
            <w:pPr>
              <w:shd w:val="clear" w:color="auto" w:fill="FFFFFF"/>
              <w:spacing w:line="276" w:lineRule="auto"/>
              <w:ind w:hanging="5"/>
            </w:pPr>
            <w:r>
              <w:rPr>
                <w:rFonts w:ascii="Times New Roman" w:hAnsi="Times New Roman" w:cs="Times New Roman"/>
                <w:sz w:val="24"/>
              </w:rPr>
              <w:t>Откладывание вектора от данной точки.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0B046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07331E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0B68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72E76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AE4167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FF2C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4C6E31A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C246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E9CC0" w14:textId="77777777" w:rsidR="00A54311" w:rsidRDefault="001C7168">
            <w:pPr>
              <w:shd w:val="clear" w:color="auto" w:fill="FFFFFF"/>
              <w:spacing w:line="276" w:lineRule="auto"/>
              <w:ind w:hanging="5"/>
            </w:pPr>
            <w:r>
              <w:rPr>
                <w:rFonts w:ascii="Times New Roman" w:hAnsi="Times New Roman" w:cs="Times New Roman"/>
                <w:sz w:val="24"/>
              </w:rPr>
              <w:t xml:space="preserve">Сумма двух векторов. Законы сложения векторов. Правило параллелограмма.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0573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E3D7C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97E7C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63CF9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E2C2B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15671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3AB5F10F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480CE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E3934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Сумма нескольких векторов.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5359D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6AAF1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8B06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41284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74D82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6239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E388D67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DA9C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985079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Вычитание векторов.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42FEA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EE47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ECB5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BD852" w14:textId="77777777" w:rsidR="00A54311" w:rsidRDefault="00873FC8">
            <w:pPr>
              <w:pStyle w:val="ae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.09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68440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C698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3F77906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954E7C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0C004" w14:textId="77777777" w:rsidR="00A54311" w:rsidRDefault="000409FC">
            <w:pPr>
              <w:shd w:val="clear" w:color="auto" w:fill="FFFFFF"/>
              <w:spacing w:line="276" w:lineRule="auto"/>
              <w:ind w:hanging="5"/>
            </w:pPr>
            <w:r>
              <w:rPr>
                <w:rFonts w:ascii="Times New Roman" w:hAnsi="Times New Roman" w:cs="Times New Roman"/>
                <w:sz w:val="24"/>
              </w:rPr>
              <w:t xml:space="preserve">Умножение 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вектора на число.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03328A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6D736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0ED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5B209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BF23D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8E86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6F32FDF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AC654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7549C" w14:textId="77777777" w:rsidR="00A54311" w:rsidRDefault="000409FC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Применение 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векторов к решению задач. 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Средняя линия трапеции.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5EB8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A0B89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9710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19605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52969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9B0E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ED" w14:paraId="6B0CA222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031F1" w14:textId="77777777" w:rsidR="00C358ED" w:rsidRDefault="00C358ED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08994E" w14:textId="77777777" w:rsidR="00C358ED" w:rsidRDefault="00C358ED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Применение векторов к решению задач.  Средняя линия трапеции.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E2C5D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28BC55" w14:textId="77777777" w:rsidR="00C358ED" w:rsidRDefault="00C358ED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DECD6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38D35" w14:textId="77777777" w:rsidR="00C358ED" w:rsidRPr="00873FC8" w:rsidRDefault="00C358ED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4CFE54" w14:textId="77777777" w:rsidR="00C358ED" w:rsidRDefault="00C358ED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5885A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E7986F4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4F074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Х. Метод координат. (10 час)</w:t>
            </w:r>
          </w:p>
        </w:tc>
      </w:tr>
      <w:tr w:rsidR="00A54311" w14:paraId="5606B1BD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B1F4C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C8C97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Разложение вектора по двум неколлинеарным векторам.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A3892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9305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FC095" w14:textId="77777777" w:rsidR="00A54311" w:rsidRDefault="001C7168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Объяснять и иллюстрировать понятия прямоугольной системы координат, координат точки и координат вектора; выводить и использовать при решении задач формулы координат середины отрезка, длины вектора, расстояния между двумя точками, уравнения окружности и прямой.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C0BA4" w14:textId="77777777" w:rsidR="00A54311" w:rsidRDefault="00873FC8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67618D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6494C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429987D1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DD844A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28E28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Координаты вектора.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802A2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9B84D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0255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1309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11.10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7FBFD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AE9D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0A4F1C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C24E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1ADA7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0FCEC9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CDD2C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DA6E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864BA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16.10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7CFCA1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63C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0DE9733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D593B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50DC4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Простейшие задачи в координатах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DF02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5384E8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1E5F3E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8B8BE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18.10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144E75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294A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A1A0A49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5B5E04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74C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Уравнение линии на плоскости. Уравнение окружности.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7C2E5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CD71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1F4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036FD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23.10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A6619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8CE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133F7E0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9501C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327DA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Уравнения окружности. Решение задач.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C9C5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761CF4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19FC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B2E52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25.10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CCE4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D1D2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993820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9014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BD6A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Уравнение прямой.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Решение задач.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93CF5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47EB7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DE1C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AC0EB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06.11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7D15C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960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266D4CA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12210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48486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Решение задач методом координат.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4CD1CF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9D6D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35AA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AB2FC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08.11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124FF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50DF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652C108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E2B77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64527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Решение задач методом координат.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C99A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DEA0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B789D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F2C7B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13.11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A59CE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3F5A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F834291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43BCE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716E4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Контрольная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работа  №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1 «</w:t>
            </w:r>
            <w:proofErr w:type="spellStart"/>
            <w:r w:rsidR="00873FC8">
              <w:rPr>
                <w:rFonts w:ascii="Times New Roman" w:hAnsi="Times New Roman" w:cs="Times New Roman"/>
                <w:b/>
                <w:sz w:val="24"/>
              </w:rPr>
              <w:t>Векторы.</w:t>
            </w:r>
            <w:r>
              <w:rPr>
                <w:rFonts w:ascii="Times New Roman" w:hAnsi="Times New Roman" w:cs="Times New Roman"/>
                <w:b/>
                <w:sz w:val="24"/>
              </w:rPr>
              <w:t>Метод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</w:rPr>
              <w:t xml:space="preserve"> координат».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76067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3C53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10FC8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5DB47" w14:textId="77777777" w:rsidR="00A54311" w:rsidRPr="00873FC8" w:rsidRDefault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15.11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A3120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B55B1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810220F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714C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Соотношение между сторонами и углами треугольника.  Скалярное произведение векторов. (11 час)</w:t>
            </w:r>
          </w:p>
        </w:tc>
      </w:tr>
      <w:tr w:rsidR="00A54311" w14:paraId="69C01F81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79529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1F52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Синус, косинус, тангенс угла.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78A6D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6519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4C719" w14:textId="77777777" w:rsidR="00A54311" w:rsidRDefault="001C7168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Формулировать и иллюстрировать определения синуса, косинуса и тангенса углов от 0° до 180°; выводить основное тригонометрическое тождество и формулы приведения; формулировать и доказывать теоремы синусов и косинусов, применять их при решении треугольников; объяснять, как используются тригонометрические формулы в измерительных работах на местности; формулировать определение угла между векторами и скалярного произведения векторов; выводить формулу скалярного произведения через координаты векторов; формулировать и обосновывать утверждение о свойствах скалярного произведения; использовать скалярное произведение при решении задач.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70197" w14:textId="77777777" w:rsidR="00A54311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D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4F332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289E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BBC6984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57C7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5C571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Основное тригонометрическое тождество. Формулы приведения.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44774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63150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EB3C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40B2C" w14:textId="77777777" w:rsidR="00A54311" w:rsidRPr="00873FC8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2DE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D7910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A5219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F9DCBE7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BE0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EDA8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Формулы для вычисления координат точки.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31C21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AEDB6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E432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2CF16" w14:textId="77777777" w:rsidR="00A54311" w:rsidRPr="00873FC8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62DE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F675E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D5BF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865B294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42719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CBD2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Теорема о площади треугольника. Теорема синусов.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2520B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26303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D3CF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87F29" w14:textId="77777777" w:rsidR="00A54311" w:rsidRPr="00873FC8" w:rsidRDefault="00762DE5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04</w:t>
            </w:r>
            <w:r w:rsidR="00873FC8"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320FC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53C4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49AA43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0A23E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D137E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Теорема косинусов.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1A2F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6920F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E349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4A1AE" w14:textId="77777777" w:rsidR="00A54311" w:rsidRPr="00873FC8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62DE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70CB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2FAC2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D511275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9BA81A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CE3E7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треугольников.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1BCB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06EC6D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8D57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2BF42" w14:textId="77777777" w:rsidR="00A54311" w:rsidRPr="00873FC8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873FC8"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FFCDB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401A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6AFE575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DD4BE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74661" w14:textId="77777777" w:rsidR="00A54311" w:rsidRPr="00873FC8" w:rsidRDefault="001C7168">
            <w:pPr>
              <w:spacing w:line="276" w:lineRule="auto"/>
            </w:pPr>
            <w:r w:rsidRPr="00873FC8">
              <w:rPr>
                <w:rFonts w:ascii="Times New Roman" w:hAnsi="Times New Roman" w:cs="Times New Roman"/>
                <w:sz w:val="24"/>
              </w:rPr>
              <w:t xml:space="preserve">Измерительные работы.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3CA6A" w14:textId="77777777" w:rsidR="00A54311" w:rsidRPr="00873FC8" w:rsidRDefault="001C7168">
            <w:pPr>
              <w:pStyle w:val="ae"/>
              <w:snapToGrid w:val="0"/>
              <w:jc w:val="center"/>
            </w:pPr>
            <w:r w:rsidRPr="00873F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8E973" w14:textId="77777777" w:rsidR="00A54311" w:rsidRPr="00873FC8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10A94F" w14:textId="77777777" w:rsidR="00A54311" w:rsidRPr="00873FC8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C0EF3" w14:textId="77777777" w:rsidR="00A54311" w:rsidRPr="00873FC8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62DE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62C30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9F1D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F380E56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278E3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45A4E" w14:textId="77777777" w:rsidR="00A54311" w:rsidRPr="00873FC8" w:rsidRDefault="001C7168">
            <w:pPr>
              <w:spacing w:line="276" w:lineRule="auto"/>
            </w:pPr>
            <w:r w:rsidRPr="00873FC8">
              <w:rPr>
                <w:rFonts w:ascii="Times New Roman" w:hAnsi="Times New Roman" w:cs="Times New Roman"/>
                <w:sz w:val="24"/>
              </w:rPr>
              <w:t xml:space="preserve">Угол между </w:t>
            </w:r>
            <w:r w:rsidRPr="00873FC8">
              <w:rPr>
                <w:rFonts w:ascii="Times New Roman" w:hAnsi="Times New Roman" w:cs="Times New Roman"/>
                <w:sz w:val="24"/>
              </w:rPr>
              <w:lastRenderedPageBreak/>
              <w:t xml:space="preserve">векторами. Скалярное произведение векторов. Скалярное произведение в координатах.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696456" w14:textId="77777777" w:rsidR="00A54311" w:rsidRPr="00873FC8" w:rsidRDefault="001C7168">
            <w:pPr>
              <w:pStyle w:val="ae"/>
              <w:snapToGrid w:val="0"/>
              <w:jc w:val="center"/>
            </w:pPr>
            <w:r w:rsidRPr="00873F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B16C7" w14:textId="77777777" w:rsidR="00A54311" w:rsidRPr="00873FC8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59A79" w14:textId="77777777" w:rsidR="00A54311" w:rsidRPr="00873FC8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3E70D" w14:textId="77777777" w:rsidR="00A54311" w:rsidRPr="00873FC8" w:rsidRDefault="00873FC8" w:rsidP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62DE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3C86B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CA3E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527C38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ACF09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356549" w14:textId="77777777" w:rsidR="00A54311" w:rsidRDefault="00762DE5" w:rsidP="00762DE5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="001C7168">
              <w:rPr>
                <w:rFonts w:ascii="Times New Roman" w:hAnsi="Times New Roman" w:cs="Times New Roman"/>
                <w:sz w:val="24"/>
              </w:rPr>
              <w:t>калярно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 произведени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 векторов</w:t>
            </w:r>
            <w:r>
              <w:rPr>
                <w:rFonts w:ascii="Times New Roman" w:hAnsi="Times New Roman" w:cs="Times New Roman"/>
                <w:sz w:val="24"/>
              </w:rPr>
              <w:t xml:space="preserve"> и их свойства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B7344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1D80F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CAA7E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8AE7F" w14:textId="77777777" w:rsidR="00A54311" w:rsidRPr="00873FC8" w:rsidRDefault="00762DE5" w:rsidP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73FC8"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  <w:r w:rsidR="00873FC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B2CF5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7F4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ED" w14:paraId="22682952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5BC43" w14:textId="77777777" w:rsidR="00C358ED" w:rsidRDefault="00C358ED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4071E" w14:textId="77777777" w:rsidR="00C358ED" w:rsidRDefault="00C358ED" w:rsidP="00762DE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Решение задач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1ED42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57AAE8" w14:textId="77777777" w:rsidR="00C358ED" w:rsidRDefault="00C358ED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46D63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5200A" w14:textId="77777777" w:rsidR="00C358ED" w:rsidRDefault="00C358ED" w:rsidP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4B1EDD" w14:textId="77777777" w:rsidR="00C358ED" w:rsidRDefault="00C358ED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BC818" w14:textId="77777777" w:rsidR="00C358ED" w:rsidRDefault="00C358ED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2F76AB2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5F82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D769D" w14:textId="77777777" w:rsidR="00873FC8" w:rsidRDefault="001C71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Контрольная работа № 2 «Соотношения между сторонами и углами треугольника</w:t>
            </w:r>
            <w:r w:rsidR="00873FC8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  <w:p w14:paraId="788C3056" w14:textId="77777777" w:rsidR="00A54311" w:rsidRDefault="00873FC8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sz w:val="24"/>
              </w:rPr>
              <w:t>Скалярное произведение векторов</w:t>
            </w:r>
            <w:r w:rsidR="001C7168">
              <w:rPr>
                <w:rFonts w:ascii="Times New Roman" w:hAnsi="Times New Roman" w:cs="Times New Roman"/>
                <w:b/>
                <w:sz w:val="24"/>
              </w:rPr>
              <w:t>».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7422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10BF6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4AEA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C8DFD" w14:textId="77777777" w:rsidR="00A54311" w:rsidRPr="00873FC8" w:rsidRDefault="00873FC8" w:rsidP="00873FC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3FC8">
              <w:rPr>
                <w:rFonts w:ascii="Times New Roman" w:hAnsi="Times New Roman" w:cs="Times New Roman"/>
                <w:bCs/>
                <w:sz w:val="24"/>
                <w:szCs w:val="24"/>
              </w:rPr>
              <w:t>25.1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1FF68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18E2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EFD13E5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52A86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Длина окружности и площадь круга. (12 час)</w:t>
            </w:r>
          </w:p>
        </w:tc>
      </w:tr>
      <w:tr w:rsidR="00A54311" w14:paraId="675049E6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12164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AD412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Правильный многоугольник. Окружность, описанная около правильного многоугольника.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668BE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D0F5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1B5DF" w14:textId="77777777" w:rsidR="00A54311" w:rsidRDefault="001C7168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Формулировать определение правильного многоугольника; формулировать и доказывать теоремы об окружностях, описанной около правильного многоугольника и вписанной в него; выводить и использовать формулы для вычисления площади правильного многоугольника, его стороны и радиуса вписанной окружности; решать задачи на построение правильных многоугольников;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объяснять понятия длины окружности и площади круга; выводить формулы для вычисления длины окружности и длины дуги, площади круга и площади кругового сектора; применять эти формулы при решении задач.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1B1A3B" w14:textId="77777777" w:rsidR="00A54311" w:rsidRPr="00762DE5" w:rsidRDefault="00762DE5" w:rsidP="00762DE5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873FC8" w:rsidRPr="00762D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2DE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CA2AC4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7792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DE5" w14:paraId="68B167F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FF052" w14:textId="77777777" w:rsidR="00762DE5" w:rsidRDefault="00762DE5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23459D" w14:textId="77777777" w:rsidR="00762DE5" w:rsidRDefault="00762DE5" w:rsidP="00762DE5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Окружность, вписанная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вправильный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многоугольника.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29158" w14:textId="77777777" w:rsidR="00762DE5" w:rsidRDefault="00762DE5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EB9BA" w14:textId="77777777" w:rsidR="00762DE5" w:rsidRDefault="00762DE5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80FD3" w14:textId="77777777" w:rsidR="00762DE5" w:rsidRDefault="00762DE5">
            <w:pPr>
              <w:snapToGrid w:val="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F40A23" w14:textId="77777777" w:rsidR="00762DE5" w:rsidRPr="00762DE5" w:rsidRDefault="00762DE5" w:rsidP="00762DE5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5BD8E" w14:textId="77777777" w:rsidR="00762DE5" w:rsidRDefault="00762DE5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5A616" w14:textId="77777777" w:rsidR="00762DE5" w:rsidRDefault="00762DE5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71F9775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F587B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26564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Формулы для вычисления площади правильного многоугольника, его стороны и радиуса вписанной окружности.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866C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AC8629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3BC0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0DF97" w14:textId="77777777" w:rsidR="00A54311" w:rsidRPr="00762DE5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bCs/>
                <w:sz w:val="24"/>
                <w:szCs w:val="24"/>
              </w:rPr>
              <w:t>22.01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E5A2E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664A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3E21FAA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23FF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CC61D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Решение задач на вычисление площади, сторон правильного многоугольника и радиусов вписанной и описанной окружности.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92938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F0549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AA75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2D57B" w14:textId="77777777" w:rsidR="00A54311" w:rsidRPr="00762DE5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bCs/>
                <w:sz w:val="24"/>
                <w:szCs w:val="24"/>
              </w:rPr>
              <w:t>24.01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4827B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EAEBC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60E5F01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58D88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36CE8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Длина окружности.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5B33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59CC0E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F604F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91CF9" w14:textId="77777777" w:rsidR="00A54311" w:rsidRPr="00762DE5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bCs/>
                <w:sz w:val="24"/>
                <w:szCs w:val="24"/>
              </w:rPr>
              <w:t>29.01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3A92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E32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7B32906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F6010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1038" w14:textId="77777777" w:rsidR="00A54311" w:rsidRDefault="001C7168" w:rsidP="00762DE5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Площадь круга.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BF5F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87C8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DC81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0906" w14:textId="77777777" w:rsidR="00A54311" w:rsidRPr="00762DE5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62DE5">
              <w:rPr>
                <w:rFonts w:ascii="Times New Roman" w:hAnsi="Times New Roman" w:cs="Times New Roman"/>
                <w:bCs/>
                <w:sz w:val="24"/>
                <w:szCs w:val="24"/>
              </w:rPr>
              <w:t>31.01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10FE1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B2FB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344B78F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989F8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ED12C" w14:textId="77777777" w:rsidR="00A54311" w:rsidRDefault="001C7168" w:rsidP="00762DE5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Площадь круга.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5B7C45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B4381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9569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B0D68" w14:textId="77777777" w:rsidR="00A54311" w:rsidRPr="003E7338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05.02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E3DF9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689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68CD687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2887E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B35AC" w14:textId="77777777" w:rsidR="00A54311" w:rsidRDefault="001C71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762DE5">
              <w:rPr>
                <w:rFonts w:ascii="Times New Roman" w:hAnsi="Times New Roman" w:cs="Times New Roman"/>
                <w:sz w:val="24"/>
              </w:rPr>
              <w:t>Площадь кругового сектора.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C6E79E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073F5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D7CD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BCB54" w14:textId="77777777" w:rsidR="00A54311" w:rsidRPr="003E7338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07.02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43353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E0DF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4829DEB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0EDB4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EEB4B" w14:textId="77777777" w:rsidR="00A54311" w:rsidRDefault="001C7168">
            <w:pPr>
              <w:spacing w:line="276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Решение задач. Длина окружности и площадь круга.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54E1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100BA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5A089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C6DC1" w14:textId="77777777" w:rsidR="00A54311" w:rsidRPr="003E7338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12.02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B519D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6DF54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0ABCFC1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0F258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E2017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Решение задач. Длина окружности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и площадь круга.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1F197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E0287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3B243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A772E" w14:textId="77777777" w:rsidR="00A54311" w:rsidRPr="003E7338" w:rsidRDefault="00762DE5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14.02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DAD417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288E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14DB6E4B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DDA3B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9EF56" w14:textId="77777777" w:rsidR="00A54311" w:rsidRDefault="001C7168">
            <w:pPr>
              <w:spacing w:line="276" w:lineRule="auto"/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</w:rPr>
              <w:t>Контрольная  работа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</w:rPr>
              <w:t xml:space="preserve"> №3 «Длина окружности и площадь круга»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1F9CBF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D1171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315E1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0B6647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19.02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F9046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ECF81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38" w14:paraId="0443AC09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2F269" w14:textId="77777777" w:rsidR="003E7338" w:rsidRDefault="003E7338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A84B3" w14:textId="77777777" w:rsidR="003E7338" w:rsidRDefault="003E7338" w:rsidP="003E7338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Анализ контрольной работы№3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1D013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1824EC" w14:textId="77777777" w:rsidR="003E7338" w:rsidRDefault="003E7338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4D382A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709992" w14:textId="77777777" w:rsidR="003E7338" w:rsidRPr="003E7338" w:rsidRDefault="003E7338" w:rsidP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048B0" w14:textId="77777777" w:rsid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48D4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6C848F8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B7F88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Движения. (8 час)</w:t>
            </w:r>
          </w:p>
        </w:tc>
      </w:tr>
      <w:tr w:rsidR="00A54311" w14:paraId="5482ED7B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40D49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E9663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Отображение плоскости на себя.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515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88C48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A89AA" w14:textId="77777777" w:rsidR="00A54311" w:rsidRDefault="001C7168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Объяснять, что такое отображение плоскости на себя и в каком случае оно называется движением плоскости; объяснять, что такое осевая симметрия, центральная симметрия, параллельный перенос и поворот; обосновывать, что эти отображения плоскости на себя являются движениями; объяснять, какова связь между движениями и наложениями; иллюстрировать основные виды движений, в том числе с помощью компьютерных программ.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FFAA0" w14:textId="77777777" w:rsidR="00A54311" w:rsidRDefault="003E7338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EAAFC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25DBE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2BDC0037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6F03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88C12" w14:textId="77777777" w:rsidR="00A54311" w:rsidRDefault="003E733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Отображение плоскости на себя. 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Понятие движения.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28167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B37C9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82562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F1B1C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28.02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FDA57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7F4E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42A8AAD6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108D6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CBED3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Параллельный перенос.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190A0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61A3A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8DD3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B5F05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04.03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792D12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2AE62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5EAD401D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EA749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489AA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Поворот.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2190D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F7B67B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04D5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41FCF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06.03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4FED3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A81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38" w14:paraId="1C935B72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1767F" w14:textId="77777777" w:rsidR="003E7338" w:rsidRDefault="003E7338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B76E" w14:textId="77777777" w:rsidR="003E7338" w:rsidRDefault="003E7338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Поворот.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8FA3C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4B2A2" w14:textId="77777777" w:rsidR="003E7338" w:rsidRDefault="003E7338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5945D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9B7BB" w14:textId="77777777" w:rsidR="003E7338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11.03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A7C31" w14:textId="77777777" w:rsid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3600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3809756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7D5CA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19B1E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Решение задач по теме «Параллельный перенос. Поворот».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8CDF4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1CD74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39D6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95B99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13.03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BA976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10C8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7F6B772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A91DD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ABF21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sz w:val="24"/>
              </w:rPr>
              <w:t>Контрольная работа №4 «Движения».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3016B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A5B0E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42B95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8EAF1" w14:textId="77777777" w:rsidR="00A54311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18.03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9E41C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E7BA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338" w14:paraId="6FDFBA7F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8410B" w14:textId="77777777" w:rsidR="003E7338" w:rsidRDefault="003E7338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14186A" w14:textId="77777777" w:rsidR="003E7338" w:rsidRDefault="003E7338">
            <w:pPr>
              <w:spacing w:line="276" w:lineRule="auto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Анализ контрольной работы №4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9770B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58C75A" w14:textId="77777777" w:rsidR="003E7338" w:rsidRDefault="003E7338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47FD2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850A3" w14:textId="77777777" w:rsidR="003E7338" w:rsidRP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7338">
              <w:rPr>
                <w:rFonts w:ascii="Times New Roman" w:hAnsi="Times New Roman" w:cs="Times New Roman"/>
                <w:bCs/>
                <w:sz w:val="24"/>
                <w:szCs w:val="24"/>
              </w:rPr>
              <w:t>20.03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A63A5" w14:textId="77777777" w:rsidR="003E7338" w:rsidRDefault="003E7338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D7008" w14:textId="77777777" w:rsidR="003E7338" w:rsidRDefault="003E7338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C19591E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280EF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Начальные сведения из стереометрии.  (8ч)</w:t>
            </w:r>
          </w:p>
        </w:tc>
      </w:tr>
      <w:tr w:rsidR="00DD20E1" w14:paraId="2AA1520E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CBD52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7E283" w14:textId="77777777" w:rsidR="00DD20E1" w:rsidRDefault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Многогранники. Призма. Параллелепипед.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96878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9BC3B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3566E7FE" w14:textId="77777777" w:rsidR="00DD20E1" w:rsidRDefault="00DD20E1">
            <w:pPr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Объяснять, что такое многогранник, его грани, рёбра, вершины, диагонали, какой многогранник называется выпуклым, что такое 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-угольная призма, её основания, боковые грани и рёбра, какая призма называется прямой и какая наклонной, что такое высота призмы, какая призма называется параллелепипедом и какой параллелепипед называется прямоугольным; формулировать и обосновывать утверждения о свойстве диагоналей параллелепипеда и о квадрате диагонали прямоугольного параллелепипеда; объяснять, что такое объём многогранника; выводить (с помощью принципа Кавальери) формулу объёма прямоугольного параллелепипеда; объяснять, какой многогранник называется пирамидой, что такое основание, вершина, боковые грани, боковые рёбра и высота пирамиды, какая пирамида называется правильной, что такое апофема правильной пирамиды, приводить формулу объёма пирамиды; объяснять, какое тело называется цилиндром, что такое его ось, высота, основания, радиус, боковая поверхность, образующие, развёртка боковой поверхности, какими формулами выражаются объём и площадь боковой поверхности цилиндра; объяснять, какое тело называется конусом, что такое его ось, высота, основание, боковая поверхность, образующие, развёртка боковой поверхности, какими формулами выражаются объём конуса и площадь боковой поверхности; объяснять, какая поверхность называется сферой и какое тело называется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шаром, что такое радиус и диаметр сферы (шара), какими формулами выражаются объём шара и площадь сферы; изображать и распознавать на рисунках призму, параллелепипед, пирамиду, цилиндр, конус, шар.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EDCD4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A9DE3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7E462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457DA497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D59D62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37837" w14:textId="77777777" w:rsidR="00DD20E1" w:rsidRDefault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Многогранники. Пирамида. 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7B7FD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CA2EDD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C74B8D8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E3E0CD" w14:textId="77777777" w:rsidR="00DD20E1" w:rsidRPr="00DD20E1" w:rsidRDefault="00DD20E1" w:rsidP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40A5D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E6F39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633ADC87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00841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95F75" w14:textId="77777777" w:rsidR="00DD20E1" w:rsidRDefault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Многогранники. Цилиндр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EE08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BB207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7C9799B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AF897" w14:textId="77777777" w:rsidR="00DD20E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08.04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F850F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05FDF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3551CD56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B242C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792DC" w14:textId="77777777" w:rsidR="00DD20E1" w:rsidRDefault="00DD20E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Многогранники.Конус</w:t>
            </w:r>
            <w:proofErr w:type="spellEnd"/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9EAD3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25F84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F73401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2D72A" w14:textId="77777777" w:rsidR="00DD20E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54710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424BB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377446BF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F26F3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5EF6C" w14:textId="77777777" w:rsidR="00DD20E1" w:rsidRDefault="00DD20E1" w:rsidP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Тела и поверхности вращения.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EF672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16920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AEAD840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6F11C" w14:textId="77777777" w:rsidR="00DD20E1" w:rsidRPr="00DD20E1" w:rsidRDefault="00DD20E1" w:rsidP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0C7B31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ECD3D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54EB03E2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ADFF6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FE9A4A" w14:textId="77777777" w:rsidR="00DD20E1" w:rsidRDefault="00DD20E1" w:rsidP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Тела и поверхности вращения.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1CC06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CC311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FC4488D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4049" w14:textId="77777777" w:rsidR="00DD20E1" w:rsidRPr="00DD20E1" w:rsidRDefault="00DD20E1" w:rsidP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EFC1E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B15AB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497F73AE" w14:textId="77777777" w:rsidTr="00663BC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C8DF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6EFB2" w14:textId="77777777" w:rsidR="00DD20E1" w:rsidRDefault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Тела и поверхности вращения.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673F3" w14:textId="77777777" w:rsidR="00DD20E1" w:rsidRDefault="00DD20E1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B2DE1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0FC13A3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3AA4" w14:textId="77777777" w:rsidR="00DD20E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88B08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A89A5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20E1" w14:paraId="19E3088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B40D" w14:textId="77777777" w:rsidR="00DD20E1" w:rsidRDefault="00DD20E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92865" w14:textId="77777777" w:rsidR="00DD20E1" w:rsidRDefault="00DD20E1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Тела и поверхности вращения.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F8415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2AE7DA" w14:textId="77777777" w:rsidR="00DD20E1" w:rsidRDefault="00DD20E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D8850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3311D" w14:textId="77777777" w:rsidR="00DD20E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00D63" w14:textId="77777777" w:rsid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E5F83" w14:textId="77777777" w:rsidR="00DD20E1" w:rsidRDefault="00DD20E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0195E7B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BA22D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 аксиомах планиметрии.   (2час)</w:t>
            </w:r>
          </w:p>
        </w:tc>
      </w:tr>
      <w:tr w:rsidR="00A54311" w14:paraId="782558D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A6F1F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5DB51" w14:textId="77777777" w:rsidR="00A54311" w:rsidRDefault="001C7168" w:rsidP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D20E1"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ксиома</w:t>
            </w:r>
            <w:r w:rsidR="00DD20E1">
              <w:rPr>
                <w:rFonts w:ascii="Times New Roman" w:hAnsi="Times New Roman" w:cs="Times New Roman"/>
                <w:sz w:val="24"/>
              </w:rPr>
              <w:t xml:space="preserve">тический метод </w:t>
            </w:r>
            <w:proofErr w:type="gramStart"/>
            <w:r w:rsidR="00DD20E1">
              <w:rPr>
                <w:rFonts w:ascii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D20E1">
              <w:rPr>
                <w:rFonts w:ascii="Times New Roman" w:hAnsi="Times New Roman" w:cs="Times New Roman"/>
                <w:sz w:val="24"/>
              </w:rPr>
              <w:t>геометрии</w:t>
            </w:r>
            <w:proofErr w:type="gramEnd"/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0B9137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E95D6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572F0C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B4C64F" w14:textId="77777777" w:rsidR="00A5431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29.04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8B4B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BF8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7C596134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EE050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04895" w14:textId="77777777" w:rsidR="00A54311" w:rsidRDefault="00DD20E1" w:rsidP="00DD20E1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Примеры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использования </w:t>
            </w:r>
            <w:r w:rsidR="001C7168">
              <w:rPr>
                <w:rFonts w:ascii="Times New Roman" w:hAnsi="Times New Roman" w:cs="Times New Roman"/>
                <w:sz w:val="24"/>
              </w:rPr>
              <w:t xml:space="preserve"> аксиом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при решении задач и доказательств теорем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6D6F1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AD171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51B5F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BE9D5F" w14:textId="77777777" w:rsidR="00A54311" w:rsidRPr="00DD20E1" w:rsidRDefault="00DD20E1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06.05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81AC9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3942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61FCBBF" w14:textId="77777777" w:rsidTr="000409FC">
        <w:tc>
          <w:tcPr>
            <w:tcW w:w="15133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30BFE" w14:textId="77777777" w:rsidR="00A54311" w:rsidRDefault="001C7168">
            <w:pPr>
              <w:pStyle w:val="17"/>
              <w:spacing w:after="0"/>
              <w:ind w:left="0"/>
              <w:contextualSpacing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Повторение. Решение задач.  (7 час)</w:t>
            </w:r>
          </w:p>
        </w:tc>
      </w:tr>
      <w:tr w:rsidR="00A54311" w14:paraId="048A458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801E8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DD881" w14:textId="77777777" w:rsidR="00A54311" w:rsidRDefault="001C7168">
            <w:r>
              <w:rPr>
                <w:rFonts w:ascii="Times New Roman" w:hAnsi="Times New Roman" w:cs="Times New Roman"/>
                <w:sz w:val="24"/>
              </w:rPr>
              <w:t>Повторение. Треугольники.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7A1AE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281BA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79D86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31F87" w14:textId="77777777" w:rsidR="00A54311" w:rsidRDefault="00880DB4" w:rsidP="00880DB4">
            <w:pPr>
              <w:pStyle w:val="ae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</w:t>
            </w:r>
            <w:r w:rsidR="00DD20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D75ED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1F6E9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48D7F84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0445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FA0F0" w14:textId="77777777" w:rsidR="00A54311" w:rsidRDefault="001C7168">
            <w:r>
              <w:rPr>
                <w:rFonts w:ascii="Times New Roman" w:hAnsi="Times New Roman" w:cs="Times New Roman"/>
                <w:sz w:val="24"/>
              </w:rPr>
              <w:t>Повторение. Окружность.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CDD0D0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062D3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C1962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6B18C" w14:textId="77777777" w:rsidR="00A54311" w:rsidRPr="00DD20E1" w:rsidRDefault="00880DB4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  <w:r w:rsidR="00DD20E1"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A625BF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2DAB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415725C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61A70C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244C3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>Повторение.  Четырехугольники. Многоугольники. Площади фигур.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24B8AB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D4B1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5A7F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C87716" w14:textId="77777777" w:rsidR="00A54311" w:rsidRPr="00DD20E1" w:rsidRDefault="00880DB4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="00DD20E1"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D32C0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0CC9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DB4" w14:paraId="6D266417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0DB0F" w14:textId="77777777" w:rsidR="00880DB4" w:rsidRDefault="00880DB4">
            <w:pPr>
              <w:pStyle w:val="17"/>
              <w:numPr>
                <w:ilvl w:val="0"/>
                <w:numId w:val="5"/>
              </w:numPr>
              <w:snapToGrid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0ABA8" w14:textId="77777777" w:rsidR="00880DB4" w:rsidRDefault="00880DB4">
            <w:pPr>
              <w:spacing w:line="276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Повторение.  Площади фигур.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64ABD" w14:textId="77777777" w:rsidR="00880DB4" w:rsidRDefault="00880DB4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1DEE21" w14:textId="77777777" w:rsidR="00880DB4" w:rsidRDefault="00880DB4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54E0A" w14:textId="77777777" w:rsidR="00880DB4" w:rsidRDefault="00880DB4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CFBEC1" w14:textId="77777777" w:rsidR="00880DB4" w:rsidRDefault="00880DB4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5EC53" w14:textId="77777777" w:rsidR="00880DB4" w:rsidRDefault="00880DB4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7E984" w14:textId="77777777" w:rsidR="00880DB4" w:rsidRDefault="00880DB4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044E5FFA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DAAFDA" w14:textId="77777777" w:rsidR="00A54311" w:rsidRDefault="00A54311">
            <w:pPr>
              <w:pStyle w:val="17"/>
              <w:numPr>
                <w:ilvl w:val="0"/>
                <w:numId w:val="5"/>
              </w:num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934D0" w14:textId="77777777" w:rsidR="00A54311" w:rsidRDefault="00DD20E1">
            <w:pPr>
              <w:spacing w:line="276" w:lineRule="auto"/>
            </w:pPr>
            <w:r>
              <w:rPr>
                <w:rFonts w:ascii="Times New Roman" w:hAnsi="Times New Roman" w:cs="Times New Roman"/>
                <w:b/>
                <w:sz w:val="24"/>
              </w:rPr>
              <w:t>Итоговая контрольная работа</w:t>
            </w:r>
            <w:r w:rsidR="001C7168">
              <w:rPr>
                <w:rFonts w:ascii="Times New Roman" w:hAnsi="Times New Roman" w:cs="Times New Roman"/>
                <w:b/>
                <w:sz w:val="24"/>
              </w:rPr>
              <w:t xml:space="preserve">.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BB15C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FC6D2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B7388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BEB04" w14:textId="77777777" w:rsidR="00A54311" w:rsidRPr="00DD20E1" w:rsidRDefault="00DD20E1" w:rsidP="00880DB4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80DB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E3E4A6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7993D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8BCDCDB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4B0BE" w14:textId="77777777" w:rsidR="00A54311" w:rsidRDefault="001C7168">
            <w:pPr>
              <w:pStyle w:val="17"/>
              <w:spacing w:after="0" w:line="240" w:lineRule="auto"/>
              <w:ind w:left="0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BD53D5" w14:textId="77777777" w:rsidR="00A54311" w:rsidRDefault="001C7168">
            <w:pPr>
              <w:spacing w:line="276" w:lineRule="auto"/>
            </w:pPr>
            <w:r>
              <w:rPr>
                <w:rFonts w:ascii="Times New Roman" w:hAnsi="Times New Roman" w:cs="Times New Roman"/>
                <w:sz w:val="24"/>
              </w:rPr>
              <w:t xml:space="preserve">Обобщающий урок за курс геометрии 9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класса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5CEB3" w14:textId="77777777" w:rsidR="00A54311" w:rsidRDefault="001C7168">
            <w:pPr>
              <w:pStyle w:val="ae"/>
              <w:snapToGrid w:val="0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764F9" w14:textId="77777777" w:rsidR="00A54311" w:rsidRDefault="00A54311">
            <w:pPr>
              <w:snapToGrid w:val="0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01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8963EC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B28CE" w14:textId="77777777" w:rsidR="00A54311" w:rsidRPr="00DD20E1" w:rsidRDefault="00DD20E1" w:rsidP="00880DB4">
            <w:pPr>
              <w:pStyle w:val="ae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880DB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DD20E1">
              <w:rPr>
                <w:rFonts w:ascii="Times New Roman" w:hAnsi="Times New Roman" w:cs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E9390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CBB7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4311" w14:paraId="63F54CFE" w14:textId="77777777" w:rsidTr="000409FC">
        <w:tc>
          <w:tcPr>
            <w:tcW w:w="9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1B24C" w14:textId="77777777" w:rsidR="00A54311" w:rsidRDefault="00A54311">
            <w:pPr>
              <w:pStyle w:val="17"/>
              <w:snapToGrid w:val="0"/>
              <w:spacing w:after="0" w:line="240" w:lineRule="auto"/>
              <w:ind w:left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D1E74D" w14:textId="77777777" w:rsidR="00A54311" w:rsidRDefault="001C7168">
            <w:pPr>
              <w:pStyle w:val="16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 xml:space="preserve">Итого 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338B5" w14:textId="77777777" w:rsidR="00A54311" w:rsidRDefault="001C7168">
            <w:pPr>
              <w:pStyle w:val="ae"/>
              <w:snapToGrid w:val="0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5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5963" w14:textId="77777777" w:rsidR="00A54311" w:rsidRDefault="001C7168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21</w:t>
            </w:r>
          </w:p>
        </w:tc>
        <w:tc>
          <w:tcPr>
            <w:tcW w:w="50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48F870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FD9D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528A8" w14:textId="77777777" w:rsidR="00A54311" w:rsidRDefault="00A54311">
            <w:pPr>
              <w:pStyle w:val="ae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5922B" w14:textId="77777777" w:rsidR="00A54311" w:rsidRDefault="00A54311">
            <w:pPr>
              <w:pStyle w:val="ae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979027" w14:textId="77777777" w:rsidR="00A54311" w:rsidRDefault="00A54311">
      <w:pPr>
        <w:jc w:val="center"/>
        <w:rPr>
          <w:rFonts w:ascii="Times New Roman" w:hAnsi="Times New Roman" w:cs="Times New Roman"/>
          <w:b/>
          <w:bCs/>
          <w:sz w:val="24"/>
        </w:rPr>
      </w:pPr>
    </w:p>
    <w:p w14:paraId="558206E0" w14:textId="77777777" w:rsidR="000606CE" w:rsidRPr="00D6780F" w:rsidRDefault="000606CE" w:rsidP="000606CE">
      <w:pPr>
        <w:jc w:val="center"/>
        <w:rPr>
          <w:rFonts w:ascii="Times New Roman" w:hAnsi="Times New Roman" w:cs="Times New Roman"/>
          <w:b/>
        </w:rPr>
      </w:pPr>
    </w:p>
    <w:p w14:paraId="784EAFFD" w14:textId="77777777" w:rsidR="00EE7F3C" w:rsidRDefault="00EE7F3C">
      <w:pPr>
        <w:rPr>
          <w:rFonts w:ascii="Times New Roman" w:hAnsi="Times New Roman" w:cs="Times New Roman"/>
          <w:b/>
          <w:bCs/>
          <w:sz w:val="24"/>
        </w:rPr>
      </w:pPr>
    </w:p>
    <w:p w14:paraId="7DC27D55" w14:textId="77777777" w:rsidR="00EE7F3C" w:rsidRDefault="00EE7F3C">
      <w:pPr>
        <w:widowControl/>
        <w:suppressAutoHyphens w:val="0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br w:type="page"/>
      </w:r>
    </w:p>
    <w:p w14:paraId="294F32F8" w14:textId="77777777" w:rsidR="00EE7F3C" w:rsidRDefault="00EE7F3C">
      <w:pPr>
        <w:rPr>
          <w:rFonts w:ascii="Times New Roman" w:hAnsi="Times New Roman" w:cs="Times New Roman"/>
          <w:b/>
          <w:bCs/>
          <w:sz w:val="24"/>
        </w:rPr>
        <w:sectPr w:rsidR="00EE7F3C" w:rsidSect="00F27C7D">
          <w:pgSz w:w="16838" w:h="11906" w:orient="landscape"/>
          <w:pgMar w:top="1134" w:right="851" w:bottom="1134" w:left="1701" w:header="720" w:footer="720" w:gutter="0"/>
          <w:cols w:space="720"/>
          <w:docGrid w:linePitch="360"/>
        </w:sectPr>
      </w:pPr>
    </w:p>
    <w:p w14:paraId="5E632F21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  <w:proofErr w:type="gramStart"/>
      <w:r w:rsidRPr="0048706A">
        <w:rPr>
          <w:rFonts w:ascii="PT Astra Serif" w:hAnsi="PT Astra Serif"/>
          <w:color w:val="000000"/>
        </w:rPr>
        <w:lastRenderedPageBreak/>
        <w:t>Муниципальное  бюджетное</w:t>
      </w:r>
      <w:proofErr w:type="gramEnd"/>
      <w:r w:rsidRPr="0048706A">
        <w:rPr>
          <w:rFonts w:ascii="PT Astra Serif" w:hAnsi="PT Astra Serif"/>
          <w:color w:val="000000"/>
        </w:rPr>
        <w:t xml:space="preserve"> общеобразовательное учреждение города Ульяновска</w:t>
      </w:r>
    </w:p>
    <w:p w14:paraId="1E13F96E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  <w:r w:rsidRPr="0048706A">
        <w:rPr>
          <w:rFonts w:ascii="PT Astra Serif" w:hAnsi="PT Astra Serif"/>
          <w:color w:val="000000"/>
        </w:rPr>
        <w:t xml:space="preserve"> «</w:t>
      </w:r>
      <w:proofErr w:type="gramStart"/>
      <w:r w:rsidRPr="0048706A">
        <w:rPr>
          <w:rFonts w:ascii="PT Astra Serif" w:hAnsi="PT Astra Serif"/>
          <w:color w:val="000000"/>
        </w:rPr>
        <w:t>Средняя  школа</w:t>
      </w:r>
      <w:proofErr w:type="gramEnd"/>
      <w:r w:rsidRPr="0048706A">
        <w:rPr>
          <w:rFonts w:ascii="PT Astra Serif" w:hAnsi="PT Astra Serif"/>
          <w:color w:val="000000"/>
        </w:rPr>
        <w:t xml:space="preserve"> № 10 имени Героя Советского Союза </w:t>
      </w:r>
      <w:proofErr w:type="spellStart"/>
      <w:r w:rsidRPr="0048706A">
        <w:rPr>
          <w:rFonts w:ascii="PT Astra Serif" w:hAnsi="PT Astra Serif"/>
          <w:color w:val="000000"/>
        </w:rPr>
        <w:t>И.П.Громова</w:t>
      </w:r>
      <w:proofErr w:type="spellEnd"/>
      <w:r w:rsidRPr="0048706A">
        <w:rPr>
          <w:rFonts w:ascii="PT Astra Serif" w:hAnsi="PT Astra Serif"/>
          <w:color w:val="000000"/>
        </w:rPr>
        <w:t>»</w:t>
      </w:r>
    </w:p>
    <w:p w14:paraId="7F54AEC6" w14:textId="77777777" w:rsidR="004C50EB" w:rsidRPr="0048706A" w:rsidRDefault="004C50EB" w:rsidP="004C50EB">
      <w:pPr>
        <w:contextualSpacing/>
        <w:jc w:val="center"/>
        <w:rPr>
          <w:rFonts w:ascii="PT Astra Serif" w:hAnsi="PT Astra Serif"/>
          <w:color w:val="000000"/>
        </w:rPr>
      </w:pPr>
    </w:p>
    <w:tbl>
      <w:tblPr>
        <w:tblW w:w="10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3115"/>
        <w:gridCol w:w="3256"/>
      </w:tblGrid>
      <w:tr w:rsidR="00A45A43" w:rsidRPr="0048706A" w14:paraId="6D4AE442" w14:textId="77777777" w:rsidTr="00A45A43">
        <w:trPr>
          <w:trHeight w:val="1797"/>
        </w:trPr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1DC83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 xml:space="preserve">Рассмотрено                                                        </w:t>
            </w:r>
            <w:r w:rsidRPr="0048706A">
              <w:rPr>
                <w:rFonts w:ascii="PT Astra Serif" w:hAnsi="PT Astra Serif"/>
                <w:color w:val="000000"/>
              </w:rPr>
              <w:t xml:space="preserve">на заседании ШМО учителей </w:t>
            </w:r>
          </w:p>
          <w:p w14:paraId="1E356DBA" w14:textId="77777777" w:rsidR="00A45A43" w:rsidRPr="0048706A" w:rsidRDefault="00A45A43" w:rsidP="00184F23">
            <w:pPr>
              <w:shd w:val="clear" w:color="auto" w:fill="FFFFFF"/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естественно - </w:t>
            </w:r>
            <w:r>
              <w:rPr>
                <w:rFonts w:ascii="PT Astra Serif" w:hAnsi="PT Astra Serif"/>
                <w:color w:val="000000"/>
              </w:rPr>
              <w:t>математическо</w:t>
            </w:r>
            <w:r w:rsidRPr="0048706A">
              <w:rPr>
                <w:rFonts w:ascii="PT Astra Serif" w:hAnsi="PT Astra Serif"/>
                <w:color w:val="000000"/>
              </w:rPr>
              <w:t>го цикла</w:t>
            </w:r>
          </w:p>
          <w:p w14:paraId="02BF2DD9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>
              <w:rPr>
                <w:rFonts w:ascii="PT Astra Serif" w:hAnsi="PT Astra Serif"/>
                <w:color w:val="000000"/>
              </w:rPr>
              <w:t>Руководитель ШМО</w:t>
            </w:r>
            <w:r w:rsidRPr="0048706A">
              <w:rPr>
                <w:rFonts w:ascii="PT Astra Serif" w:hAnsi="PT Astra Serif"/>
                <w:color w:val="000000"/>
              </w:rPr>
              <w:t xml:space="preserve"> ______________/</w:t>
            </w:r>
            <w:proofErr w:type="spellStart"/>
            <w:r>
              <w:rPr>
                <w:rFonts w:ascii="PT Astra Serif" w:hAnsi="PT Astra Serif"/>
                <w:color w:val="000000"/>
              </w:rPr>
              <w:t>Т.М.Тепечина</w:t>
            </w:r>
            <w:proofErr w:type="spellEnd"/>
            <w:r w:rsidRPr="00E45C2B">
              <w:rPr>
                <w:rFonts w:ascii="PT Astra Serif" w:hAnsi="PT Astra Serif"/>
              </w:rPr>
              <w:t xml:space="preserve"> </w:t>
            </w:r>
          </w:p>
          <w:p w14:paraId="7B4E96ED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 Протокол № 1                                                                  </w:t>
            </w:r>
          </w:p>
          <w:p w14:paraId="1100EBAD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 от </w:t>
            </w:r>
            <w:r>
              <w:rPr>
                <w:rFonts w:ascii="PT Astra Serif" w:hAnsi="PT Astra Serif"/>
                <w:color w:val="000000"/>
              </w:rPr>
              <w:t>29</w:t>
            </w:r>
            <w:r w:rsidRPr="0048706A">
              <w:rPr>
                <w:rFonts w:ascii="PT Astra Serif" w:hAnsi="PT Astra Serif"/>
                <w:color w:val="000000"/>
              </w:rPr>
              <w:t>.08.202</w:t>
            </w:r>
            <w:r>
              <w:rPr>
                <w:rFonts w:ascii="PT Astra Serif" w:hAnsi="PT Astra Serif"/>
                <w:color w:val="000000"/>
              </w:rPr>
              <w:t>3</w:t>
            </w:r>
            <w:r w:rsidRPr="0048706A">
              <w:rPr>
                <w:rFonts w:ascii="PT Astra Serif" w:hAnsi="PT Astra Serif"/>
                <w:color w:val="000000"/>
              </w:rPr>
              <w:t xml:space="preserve">г.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E13B4" w14:textId="77777777" w:rsidR="00A45A43" w:rsidRPr="0048706A" w:rsidRDefault="00A45A43" w:rsidP="00184F23">
            <w:pPr>
              <w:rPr>
                <w:rFonts w:ascii="PT Astra Serif" w:hAnsi="PT Astra Serif"/>
                <w:b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 xml:space="preserve"> Согласовано</w:t>
            </w:r>
          </w:p>
          <w:p w14:paraId="1326C1A7" w14:textId="77777777" w:rsidR="00A45A43" w:rsidRDefault="00A45A43" w:rsidP="00184F23">
            <w:pPr>
              <w:rPr>
                <w:rFonts w:ascii="PT Astra Serif" w:hAnsi="PT Astra Serif"/>
                <w:color w:val="000000"/>
              </w:rPr>
            </w:pPr>
          </w:p>
          <w:p w14:paraId="50DFCE74" w14:textId="77777777" w:rsidR="00A45A43" w:rsidRDefault="00A45A43" w:rsidP="00184F23">
            <w:pPr>
              <w:rPr>
                <w:rFonts w:ascii="PT Astra Serif" w:hAnsi="PT Astra Serif"/>
                <w:color w:val="000000"/>
              </w:rPr>
            </w:pPr>
          </w:p>
          <w:p w14:paraId="3500071E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Зам</w:t>
            </w:r>
            <w:r>
              <w:rPr>
                <w:rFonts w:ascii="PT Astra Serif" w:hAnsi="PT Astra Serif"/>
                <w:color w:val="000000"/>
              </w:rPr>
              <w:t xml:space="preserve">еститель </w:t>
            </w:r>
            <w:r w:rsidRPr="0048706A">
              <w:rPr>
                <w:rFonts w:ascii="PT Astra Serif" w:hAnsi="PT Astra Serif"/>
                <w:color w:val="000000"/>
              </w:rPr>
              <w:t xml:space="preserve">директора по </w:t>
            </w:r>
            <w:r>
              <w:rPr>
                <w:rFonts w:ascii="PT Astra Serif" w:hAnsi="PT Astra Serif"/>
                <w:color w:val="000000"/>
              </w:rPr>
              <w:t>учебно-воспитательной работе</w:t>
            </w:r>
          </w:p>
          <w:p w14:paraId="5D1DCE9B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________/ </w:t>
            </w:r>
            <w:proofErr w:type="spellStart"/>
            <w:r w:rsidRPr="0048706A">
              <w:rPr>
                <w:rFonts w:ascii="PT Astra Serif" w:hAnsi="PT Astra Serif"/>
                <w:color w:val="000000"/>
              </w:rPr>
              <w:t>Т.В.Черемшанцева</w:t>
            </w:r>
            <w:proofErr w:type="spellEnd"/>
          </w:p>
          <w:p w14:paraId="5B8BFFCD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Протокол № 1                                                                  </w:t>
            </w:r>
          </w:p>
          <w:p w14:paraId="24E1401A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 xml:space="preserve">от </w:t>
            </w:r>
            <w:r>
              <w:rPr>
                <w:rFonts w:ascii="PT Astra Serif" w:hAnsi="PT Astra Serif"/>
                <w:color w:val="000000"/>
              </w:rPr>
              <w:t>29</w:t>
            </w:r>
            <w:r w:rsidRPr="0048706A">
              <w:rPr>
                <w:rFonts w:ascii="PT Astra Serif" w:hAnsi="PT Astra Serif"/>
                <w:color w:val="000000"/>
              </w:rPr>
              <w:t>.08.202</w:t>
            </w:r>
            <w:r>
              <w:rPr>
                <w:rFonts w:ascii="PT Astra Serif" w:hAnsi="PT Astra Serif"/>
                <w:color w:val="000000"/>
              </w:rPr>
              <w:t>3</w:t>
            </w:r>
            <w:r w:rsidRPr="0048706A">
              <w:rPr>
                <w:rFonts w:ascii="PT Astra Serif" w:hAnsi="PT Astra Serif"/>
                <w:color w:val="000000"/>
              </w:rPr>
      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4FD1C" w14:textId="77777777" w:rsidR="00A45A43" w:rsidRPr="0048706A" w:rsidRDefault="00A45A43" w:rsidP="00184F23">
            <w:pPr>
              <w:rPr>
                <w:rFonts w:ascii="PT Astra Serif" w:hAnsi="PT Astra Serif"/>
                <w:b/>
                <w:color w:val="000000"/>
              </w:rPr>
            </w:pPr>
            <w:r w:rsidRPr="0048706A">
              <w:rPr>
                <w:rFonts w:ascii="PT Astra Serif" w:hAnsi="PT Astra Serif"/>
                <w:b/>
                <w:color w:val="000000"/>
              </w:rPr>
              <w:t>Утвержд</w:t>
            </w:r>
            <w:r>
              <w:rPr>
                <w:rFonts w:ascii="PT Astra Serif" w:hAnsi="PT Astra Serif"/>
                <w:b/>
                <w:color w:val="000000"/>
              </w:rPr>
              <w:t>ено</w:t>
            </w:r>
          </w:p>
          <w:p w14:paraId="6D4F08F0" w14:textId="77777777" w:rsidR="00A45A43" w:rsidRDefault="00A45A43" w:rsidP="00184F23">
            <w:pPr>
              <w:rPr>
                <w:rFonts w:ascii="PT Astra Serif" w:hAnsi="PT Astra Serif"/>
                <w:color w:val="000000"/>
              </w:rPr>
            </w:pPr>
          </w:p>
          <w:p w14:paraId="0C16E370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Директор МБОУ СШ № 10</w:t>
            </w:r>
          </w:p>
          <w:p w14:paraId="65200A17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г. Ульяновска</w:t>
            </w:r>
          </w:p>
          <w:p w14:paraId="192FFC5C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_________/</w:t>
            </w:r>
            <w:proofErr w:type="spellStart"/>
            <w:r w:rsidRPr="0048706A">
              <w:rPr>
                <w:rFonts w:ascii="PT Astra Serif" w:hAnsi="PT Astra Serif"/>
                <w:color w:val="000000"/>
              </w:rPr>
              <w:t>О.А.Еремина</w:t>
            </w:r>
            <w:proofErr w:type="spellEnd"/>
            <w:r w:rsidRPr="0048706A">
              <w:rPr>
                <w:rFonts w:ascii="PT Astra Serif" w:hAnsi="PT Astra Serif"/>
                <w:color w:val="000000"/>
              </w:rPr>
              <w:t xml:space="preserve"> </w:t>
            </w:r>
          </w:p>
          <w:p w14:paraId="60F10D64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Приказ № 2</w:t>
            </w:r>
            <w:r>
              <w:rPr>
                <w:rFonts w:ascii="PT Astra Serif" w:hAnsi="PT Astra Serif"/>
                <w:color w:val="000000"/>
              </w:rPr>
              <w:t>66</w:t>
            </w:r>
          </w:p>
          <w:p w14:paraId="1A9BA978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  <w:r w:rsidRPr="0048706A">
              <w:rPr>
                <w:rFonts w:ascii="PT Astra Serif" w:hAnsi="PT Astra Serif"/>
                <w:color w:val="000000"/>
              </w:rPr>
              <w:t>от 3</w:t>
            </w:r>
            <w:r>
              <w:rPr>
                <w:rFonts w:ascii="PT Astra Serif" w:hAnsi="PT Astra Serif"/>
                <w:color w:val="000000"/>
              </w:rPr>
              <w:t>0</w:t>
            </w:r>
            <w:r w:rsidRPr="0048706A">
              <w:rPr>
                <w:rFonts w:ascii="PT Astra Serif" w:hAnsi="PT Astra Serif"/>
                <w:color w:val="000000"/>
              </w:rPr>
              <w:t>.08.202</w:t>
            </w:r>
            <w:r>
              <w:rPr>
                <w:rFonts w:ascii="PT Astra Serif" w:hAnsi="PT Astra Serif"/>
                <w:color w:val="000000"/>
              </w:rPr>
              <w:t>3</w:t>
            </w:r>
            <w:r w:rsidRPr="0048706A">
              <w:rPr>
                <w:rFonts w:ascii="PT Astra Serif" w:hAnsi="PT Astra Serif"/>
                <w:color w:val="000000"/>
              </w:rPr>
              <w:t xml:space="preserve">г.  </w:t>
            </w:r>
          </w:p>
          <w:p w14:paraId="60C128E6" w14:textId="77777777" w:rsidR="00A45A43" w:rsidRPr="0048706A" w:rsidRDefault="00A45A43" w:rsidP="00184F23">
            <w:pPr>
              <w:rPr>
                <w:rFonts w:ascii="PT Astra Serif" w:hAnsi="PT Astra Serif"/>
                <w:color w:val="000000"/>
              </w:rPr>
            </w:pPr>
          </w:p>
        </w:tc>
      </w:tr>
    </w:tbl>
    <w:p w14:paraId="6D23969C" w14:textId="77777777" w:rsidR="004C50EB" w:rsidRPr="0048706A" w:rsidRDefault="004C50EB" w:rsidP="004C50EB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</w:p>
    <w:p w14:paraId="0955C866" w14:textId="77777777" w:rsidR="004C50EB" w:rsidRDefault="004C50EB" w:rsidP="004C50EB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48706A">
        <w:rPr>
          <w:rFonts w:ascii="PT Astra Serif" w:hAnsi="PT Astra Serif"/>
          <w:b/>
          <w:color w:val="000000"/>
          <w:sz w:val="28"/>
          <w:szCs w:val="28"/>
        </w:rPr>
        <w:t xml:space="preserve">РАБОЧАЯ ПРОГРАММА </w:t>
      </w:r>
    </w:p>
    <w:p w14:paraId="3AF5AFEC" w14:textId="77777777" w:rsidR="004C50EB" w:rsidRPr="004C50EB" w:rsidRDefault="004C50EB" w:rsidP="004C50EB">
      <w:pPr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4C50EB">
        <w:rPr>
          <w:rFonts w:ascii="PT Astra Serif" w:hAnsi="PT Astra Serif"/>
          <w:b/>
          <w:bCs/>
          <w:color w:val="000000"/>
          <w:sz w:val="28"/>
          <w:szCs w:val="28"/>
        </w:rPr>
        <w:t>адаптированная для обучающегося с ОВЗ (ЗПР)</w:t>
      </w:r>
    </w:p>
    <w:p w14:paraId="7E6AB36B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геометрия</w:t>
      </w:r>
      <w:r w:rsidRPr="00FC39FB">
        <w:rPr>
          <w:rFonts w:ascii="PT Astra Serif" w:hAnsi="PT Astra Serif"/>
          <w:i/>
          <w:color w:val="000000"/>
          <w:sz w:val="28"/>
          <w:szCs w:val="28"/>
          <w:u w:val="single"/>
        </w:rPr>
        <w:t>_______________</w:t>
      </w:r>
    </w:p>
    <w:p w14:paraId="5E720309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предмет)</w:t>
      </w:r>
    </w:p>
    <w:p w14:paraId="56EB5127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 для__9__класса ____ _ ______</w:t>
      </w:r>
    </w:p>
    <w:p w14:paraId="1C9519B1" w14:textId="77777777" w:rsidR="004C50EB" w:rsidRPr="00FC39FB" w:rsidRDefault="004C50EB" w:rsidP="004C50EB">
      <w:pPr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 xml:space="preserve">                                                                                   (класс)</w:t>
      </w:r>
    </w:p>
    <w:p w14:paraId="1F074A95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________202</w:t>
      </w:r>
      <w:r w:rsidR="00A45A43">
        <w:rPr>
          <w:rFonts w:ascii="PT Astra Serif" w:hAnsi="PT Astra Serif"/>
          <w:color w:val="000000"/>
          <w:sz w:val="28"/>
          <w:szCs w:val="28"/>
          <w:u w:val="single"/>
        </w:rPr>
        <w:t>3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-202</w:t>
      </w:r>
      <w:r w:rsidR="00A45A43">
        <w:rPr>
          <w:rFonts w:ascii="PT Astra Serif" w:hAnsi="PT Astra Serif"/>
          <w:color w:val="000000"/>
          <w:sz w:val="28"/>
          <w:szCs w:val="28"/>
          <w:u w:val="single"/>
        </w:rPr>
        <w:t>4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 xml:space="preserve"> учебный год _______ __</w:t>
      </w:r>
    </w:p>
    <w:p w14:paraId="75C50134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(учебный год)</w:t>
      </w:r>
    </w:p>
    <w:p w14:paraId="21CC283F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_______________</w:t>
      </w:r>
      <w:r>
        <w:rPr>
          <w:rFonts w:ascii="PT Astra Serif" w:hAnsi="PT Astra Serif"/>
          <w:color w:val="000000"/>
          <w:sz w:val="28"/>
          <w:szCs w:val="28"/>
          <w:u w:val="single"/>
        </w:rPr>
        <w:t>2</w:t>
      </w: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 xml:space="preserve"> ч в неделю        ________</w:t>
      </w:r>
    </w:p>
    <w:p w14:paraId="3030B235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</w:rPr>
      </w:pPr>
      <w:r w:rsidRPr="00FC39FB">
        <w:rPr>
          <w:rFonts w:ascii="PT Astra Serif" w:hAnsi="PT Astra Serif"/>
          <w:color w:val="000000"/>
        </w:rPr>
        <w:t>(количество часов в неделю)</w:t>
      </w:r>
    </w:p>
    <w:p w14:paraId="5731735E" w14:textId="77777777" w:rsidR="004C50EB" w:rsidRPr="00FC39FB" w:rsidRDefault="004C50EB" w:rsidP="004C50EB">
      <w:pPr>
        <w:jc w:val="center"/>
        <w:rPr>
          <w:rFonts w:ascii="PT Astra Serif" w:hAnsi="PT Astra Serif"/>
          <w:color w:val="000000"/>
          <w:sz w:val="28"/>
          <w:szCs w:val="28"/>
          <w:u w:val="single"/>
        </w:rPr>
      </w:pPr>
      <w:r w:rsidRPr="00FC39FB">
        <w:rPr>
          <w:rFonts w:ascii="PT Astra Serif" w:hAnsi="PT Astra Serif"/>
          <w:color w:val="000000"/>
          <w:sz w:val="28"/>
          <w:szCs w:val="28"/>
          <w:u w:val="single"/>
        </w:rPr>
        <w:t>_________ основное общее образование ____</w:t>
      </w:r>
    </w:p>
    <w:p w14:paraId="1F23CE5E" w14:textId="77777777" w:rsidR="004C50EB" w:rsidRPr="00FC39FB" w:rsidRDefault="004C50EB" w:rsidP="004C50EB">
      <w:pPr>
        <w:rPr>
          <w:rFonts w:ascii="PT Astra Serif" w:eastAsia="Times New Roman" w:hAnsi="PT Astra Serif" w:cs="Times New Roman"/>
          <w:sz w:val="24"/>
          <w:lang w:eastAsia="ar-SA"/>
        </w:rPr>
      </w:pPr>
    </w:p>
    <w:p w14:paraId="3BB0B13C" w14:textId="77777777" w:rsidR="00EE7F3C" w:rsidRDefault="00EE7F3C" w:rsidP="00EE7F3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85"/>
        </w:tabs>
        <w:rPr>
          <w:b/>
        </w:rPr>
      </w:pPr>
    </w:p>
    <w:p w14:paraId="048C1069" w14:textId="77777777" w:rsidR="00EE7F3C" w:rsidRDefault="00EE7F3C" w:rsidP="00EE7F3C">
      <w:pPr>
        <w:rPr>
          <w:b/>
          <w:bCs/>
        </w:rPr>
      </w:pPr>
    </w:p>
    <w:p w14:paraId="0C5E35CF" w14:textId="77777777" w:rsidR="00EE7F3C" w:rsidRDefault="00EE7F3C" w:rsidP="00EE7F3C">
      <w:pPr>
        <w:pStyle w:val="26"/>
        <w:shd w:val="clear" w:color="auto" w:fill="auto"/>
        <w:spacing w:line="240" w:lineRule="auto"/>
        <w:ind w:right="23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Рабочая программа ориентирована на обучение учащихся с задержкой психического развития и предусматривает овладение знаниями в объёме базового ядра обязательных учебных часов, единых для общеобразовательных учреждений.</w:t>
      </w:r>
    </w:p>
    <w:p w14:paraId="1542F961" w14:textId="77777777" w:rsidR="00EE7F3C" w:rsidRDefault="00EE7F3C" w:rsidP="00EE7F3C">
      <w:pPr>
        <w:rPr>
          <w:b/>
          <w:bCs/>
        </w:rPr>
      </w:pPr>
    </w:p>
    <w:p w14:paraId="4565B409" w14:textId="77777777" w:rsidR="00DB70E7" w:rsidRPr="002A78C5" w:rsidRDefault="00DB70E7" w:rsidP="00DB70E7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Рабочая программа </w:t>
      </w:r>
      <w:proofErr w:type="gramStart"/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составлена  на</w:t>
      </w:r>
      <w:proofErr w:type="gramEnd"/>
      <w:r w:rsidRPr="002A78C5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 xml:space="preserve"> основе Федерального государственного образовательного стандарта основного общего образования, </w:t>
      </w:r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авторской программы курса «Геометрия» 7-9классы/ авт.-сост.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В.Ф.Бутузов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– 4-е изд. – </w:t>
      </w:r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М.:«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Просвещение»,2016</w:t>
      </w:r>
    </w:p>
    <w:p w14:paraId="69B8A724" w14:textId="77777777" w:rsidR="00DB70E7" w:rsidRPr="008A4347" w:rsidRDefault="00DB70E7" w:rsidP="00DB70E7">
      <w:pPr>
        <w:jc w:val="both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________________________________________________________________</w:t>
      </w:r>
    </w:p>
    <w:p w14:paraId="6BF1032A" w14:textId="77777777" w:rsidR="00DB70E7" w:rsidRPr="008A4347" w:rsidRDefault="00DB70E7" w:rsidP="00DB70E7">
      <w:pPr>
        <w:spacing w:line="360" w:lineRule="auto"/>
        <w:jc w:val="center"/>
        <w:rPr>
          <w:rFonts w:ascii="PT Astra Serif" w:hAnsi="PT Astra Serif" w:cs="Times New Roman"/>
          <w:szCs w:val="20"/>
        </w:rPr>
      </w:pPr>
      <w:r w:rsidRPr="008A4347">
        <w:rPr>
          <w:rFonts w:ascii="PT Astra Serif" w:hAnsi="PT Astra Serif" w:cs="Times New Roman"/>
          <w:szCs w:val="20"/>
        </w:rPr>
        <w:t>(указать примерную или авторскую программу / программы, издательство, год издания)</w:t>
      </w:r>
    </w:p>
    <w:p w14:paraId="18136276" w14:textId="77777777" w:rsidR="00DB70E7" w:rsidRPr="002A78C5" w:rsidRDefault="00DB70E7" w:rsidP="00DB70E7">
      <w:pPr>
        <w:jc w:val="both"/>
        <w:rPr>
          <w:rFonts w:ascii="PT Astra Serif" w:eastAsia="Times New Roman" w:hAnsi="PT Astra Serif" w:cs="Times New Roman"/>
          <w:iCs/>
          <w:sz w:val="16"/>
          <w:szCs w:val="16"/>
          <w:lang w:eastAsia="ru-RU"/>
        </w:rPr>
      </w:pPr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Обеспечена учебниками:</w:t>
      </w:r>
      <w:r w:rsidRPr="002A78C5">
        <w:rPr>
          <w:rFonts w:ascii="PT Astra Serif" w:eastAsia="Times New Roman" w:hAnsi="PT Astra Serif" w:cs="Times New Roman"/>
          <w:lang w:eastAsia="ru-RU"/>
        </w:rPr>
        <w:t xml:space="preserve">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Л.С.Атанасян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В,Ф</w:t>
      </w:r>
      <w:proofErr w:type="gram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,Бутузов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, </w:t>
      </w:r>
      <w:proofErr w:type="spellStart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>С,Б,Кадомцев</w:t>
      </w:r>
      <w:proofErr w:type="spellEnd"/>
      <w:r w:rsidRPr="002A78C5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 и др. «Геометрия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»        7-9  класс</w:t>
      </w:r>
      <w:r w:rsidRPr="002A78C5">
        <w:rPr>
          <w:rFonts w:ascii="PT Astra Serif" w:eastAsia="Times New Roman" w:hAnsi="PT Astra Serif" w:cs="Times New Roman"/>
          <w:iCs/>
          <w:lang w:eastAsia="ru-RU"/>
        </w:rPr>
        <w:t xml:space="preserve"> - 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 xml:space="preserve"> Москва, «Просвещение», 201</w:t>
      </w:r>
      <w:r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6 - 2017</w:t>
      </w:r>
      <w:r w:rsidRPr="002A78C5">
        <w:rPr>
          <w:rFonts w:ascii="PT Astra Serif" w:eastAsia="Times New Roman" w:hAnsi="PT Astra Serif" w:cs="Times New Roman"/>
          <w:iCs/>
          <w:sz w:val="28"/>
          <w:szCs w:val="28"/>
          <w:lang w:eastAsia="ru-RU"/>
        </w:rPr>
        <w:t>г.</w:t>
      </w:r>
    </w:p>
    <w:p w14:paraId="3AB51A9D" w14:textId="77777777" w:rsidR="00DB70E7" w:rsidRPr="008A4347" w:rsidRDefault="00DB70E7" w:rsidP="00DB70E7">
      <w:pPr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8A4347">
        <w:rPr>
          <w:rFonts w:ascii="PT Astra Serif" w:eastAsia="Times New Roman" w:hAnsi="PT Astra Serif" w:cs="Times New Roman"/>
          <w:sz w:val="28"/>
          <w:szCs w:val="28"/>
          <w:lang w:eastAsia="ru-RU"/>
        </w:rPr>
        <w:t>________________________________________________________________</w:t>
      </w:r>
    </w:p>
    <w:p w14:paraId="50CAD964" w14:textId="77777777" w:rsidR="00DB70E7" w:rsidRPr="008A4347" w:rsidRDefault="00DB70E7" w:rsidP="00DB70E7">
      <w:pPr>
        <w:jc w:val="center"/>
        <w:rPr>
          <w:rFonts w:ascii="PT Astra Serif" w:eastAsia="Times New Roman" w:hAnsi="PT Astra Serif" w:cs="Times New Roman"/>
          <w:bCs/>
          <w:iCs/>
          <w:szCs w:val="20"/>
          <w:lang w:eastAsia="ru-RU"/>
        </w:rPr>
      </w:pPr>
      <w:r w:rsidRPr="008A4347">
        <w:rPr>
          <w:rFonts w:ascii="PT Astra Serif" w:eastAsia="Times New Roman" w:hAnsi="PT Astra Serif" w:cs="Times New Roman"/>
          <w:bCs/>
          <w:iCs/>
          <w:szCs w:val="20"/>
          <w:lang w:eastAsia="ru-RU"/>
        </w:rPr>
        <w:t>автор, название, издательство, год издания</w:t>
      </w:r>
    </w:p>
    <w:p w14:paraId="1102C1CC" w14:textId="77777777" w:rsidR="00DB70E7" w:rsidRPr="002A78C5" w:rsidRDefault="00DB70E7" w:rsidP="00DB70E7">
      <w:pPr>
        <w:rPr>
          <w:rFonts w:ascii="PT Astra Serif" w:eastAsia="Times New Roman" w:hAnsi="PT Astra Serif" w:cs="Times New Roman"/>
          <w:u w:val="single"/>
          <w:lang w:eastAsia="ru-RU"/>
        </w:rPr>
      </w:pPr>
    </w:p>
    <w:p w14:paraId="31D17B3D" w14:textId="77777777" w:rsidR="00EE7F3C" w:rsidRDefault="00EE7F3C" w:rsidP="00EE7F3C">
      <w:pPr>
        <w:rPr>
          <w:szCs w:val="20"/>
          <w:u w:val="single"/>
        </w:rPr>
      </w:pPr>
    </w:p>
    <w:p w14:paraId="4C719B9E" w14:textId="77777777" w:rsidR="00EE7F3C" w:rsidRDefault="00EE7F3C" w:rsidP="00EE7F3C"/>
    <w:p w14:paraId="3D6BC8AD" w14:textId="77777777" w:rsidR="004C50EB" w:rsidRDefault="00EE7F3C" w:rsidP="004C50EB">
      <w:pPr>
        <w:jc w:val="right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                                           </w:t>
      </w:r>
      <w:proofErr w:type="gramStart"/>
      <w:r>
        <w:rPr>
          <w:rFonts w:ascii="PT Astra Serif" w:hAnsi="PT Astra Serif"/>
          <w:bCs/>
          <w:sz w:val="28"/>
          <w:szCs w:val="28"/>
        </w:rPr>
        <w:t xml:space="preserve">Составила:  </w:t>
      </w:r>
      <w:proofErr w:type="spellStart"/>
      <w:r w:rsidR="004C50EB">
        <w:rPr>
          <w:rFonts w:ascii="PT Astra Serif" w:hAnsi="PT Astra Serif"/>
          <w:bCs/>
          <w:sz w:val="28"/>
          <w:szCs w:val="28"/>
        </w:rPr>
        <w:t>Тепечина</w:t>
      </w:r>
      <w:proofErr w:type="spellEnd"/>
      <w:proofErr w:type="gramEnd"/>
      <w:r w:rsidR="004C50EB">
        <w:rPr>
          <w:rFonts w:ascii="PT Astra Serif" w:hAnsi="PT Astra Serif"/>
          <w:bCs/>
          <w:sz w:val="28"/>
          <w:szCs w:val="28"/>
        </w:rPr>
        <w:t xml:space="preserve"> Т.М.</w:t>
      </w:r>
    </w:p>
    <w:p w14:paraId="6AFE6B3D" w14:textId="77777777" w:rsidR="00EE7F3C" w:rsidRDefault="00EE7F3C" w:rsidP="004C50EB">
      <w:pPr>
        <w:jc w:val="right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 учитель математики</w:t>
      </w:r>
    </w:p>
    <w:p w14:paraId="3D64ED8F" w14:textId="77777777" w:rsidR="00EE7F3C" w:rsidRDefault="00EE7F3C" w:rsidP="00EE7F3C">
      <w:pPr>
        <w:rPr>
          <w:rFonts w:ascii="PT Astra Serif" w:hAnsi="PT Astra Serif"/>
          <w:bCs/>
          <w:sz w:val="28"/>
          <w:szCs w:val="28"/>
        </w:rPr>
      </w:pPr>
    </w:p>
    <w:p w14:paraId="63FA5E17" w14:textId="77777777" w:rsidR="00EE7F3C" w:rsidRDefault="00EE7F3C" w:rsidP="00EE7F3C">
      <w:pPr>
        <w:jc w:val="center"/>
        <w:rPr>
          <w:rFonts w:ascii="PT Astra Serif" w:hAnsi="PT Astra Serif"/>
          <w:bCs/>
          <w:sz w:val="28"/>
          <w:szCs w:val="28"/>
        </w:rPr>
      </w:pPr>
    </w:p>
    <w:p w14:paraId="16F87BB7" w14:textId="77777777" w:rsidR="00EE7F3C" w:rsidRDefault="00EE7F3C" w:rsidP="00EE7F3C">
      <w:pPr>
        <w:jc w:val="center"/>
        <w:rPr>
          <w:rFonts w:ascii="PT Astra Serif" w:hAnsi="PT Astra Serif"/>
          <w:bCs/>
          <w:sz w:val="28"/>
          <w:szCs w:val="28"/>
        </w:rPr>
      </w:pPr>
    </w:p>
    <w:p w14:paraId="55AEC969" w14:textId="77777777" w:rsidR="004C50EB" w:rsidRDefault="004C50EB" w:rsidP="00EE7F3C">
      <w:pPr>
        <w:jc w:val="center"/>
        <w:rPr>
          <w:rFonts w:ascii="PT Astra Serif" w:hAnsi="PT Astra Serif"/>
          <w:bCs/>
          <w:sz w:val="28"/>
          <w:szCs w:val="28"/>
        </w:rPr>
      </w:pPr>
    </w:p>
    <w:p w14:paraId="2D71A83F" w14:textId="77777777" w:rsidR="00EE7F3C" w:rsidRDefault="00EE7F3C" w:rsidP="004C50EB">
      <w:pPr>
        <w:jc w:val="center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>Ульяновск, 202</w:t>
      </w:r>
      <w:r w:rsidR="00A45A43">
        <w:rPr>
          <w:rFonts w:ascii="PT Astra Serif" w:hAnsi="PT Astra Serif"/>
          <w:bCs/>
          <w:sz w:val="28"/>
          <w:szCs w:val="28"/>
        </w:rPr>
        <w:t>3</w:t>
      </w:r>
    </w:p>
    <w:sectPr w:rsidR="00EE7F3C" w:rsidSect="00EE7F3C">
      <w:pgSz w:w="11906" w:h="16838"/>
      <w:pgMar w:top="1134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EA9425" w14:textId="77777777" w:rsidR="007E5634" w:rsidRDefault="007E5634" w:rsidP="00F27C7D">
      <w:r>
        <w:separator/>
      </w:r>
    </w:p>
  </w:endnote>
  <w:endnote w:type="continuationSeparator" w:id="0">
    <w:p w14:paraId="4075E97E" w14:textId="77777777" w:rsidR="007E5634" w:rsidRDefault="007E5634" w:rsidP="00F27C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@Arial Unicode MS">
    <w:altName w:val="@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00240" w14:textId="77777777" w:rsidR="009C007B" w:rsidRDefault="009C007B">
    <w:pPr>
      <w:pStyle w:val="ab"/>
      <w:jc w:val="right"/>
    </w:pPr>
  </w:p>
  <w:p w14:paraId="580322B2" w14:textId="77777777" w:rsidR="009C007B" w:rsidRDefault="009C00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FC722F" w14:textId="77777777" w:rsidR="007E5634" w:rsidRDefault="007E5634" w:rsidP="00F27C7D">
      <w:r>
        <w:separator/>
      </w:r>
    </w:p>
  </w:footnote>
  <w:footnote w:type="continuationSeparator" w:id="0">
    <w:p w14:paraId="6D2DBB52" w14:textId="77777777" w:rsidR="007E5634" w:rsidRDefault="007E5634" w:rsidP="00F27C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sz w:val="24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sz w:val="24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48F6E49"/>
    <w:multiLevelType w:val="multilevel"/>
    <w:tmpl w:val="8892F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A74588"/>
    <w:multiLevelType w:val="hybridMultilevel"/>
    <w:tmpl w:val="53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340002">
    <w:abstractNumId w:val="0"/>
  </w:num>
  <w:num w:numId="2" w16cid:durableId="1544706288">
    <w:abstractNumId w:val="1"/>
  </w:num>
  <w:num w:numId="3" w16cid:durableId="1212841151">
    <w:abstractNumId w:val="2"/>
  </w:num>
  <w:num w:numId="4" w16cid:durableId="614679027">
    <w:abstractNumId w:val="3"/>
  </w:num>
  <w:num w:numId="5" w16cid:durableId="454524090">
    <w:abstractNumId w:val="4"/>
  </w:num>
  <w:num w:numId="6" w16cid:durableId="755788822">
    <w:abstractNumId w:val="5"/>
  </w:num>
  <w:num w:numId="7" w16cid:durableId="192771491">
    <w:abstractNumId w:val="7"/>
  </w:num>
  <w:num w:numId="8" w16cid:durableId="2170563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7859"/>
    <w:rsid w:val="000344AD"/>
    <w:rsid w:val="000409FC"/>
    <w:rsid w:val="000606CE"/>
    <w:rsid w:val="000953FF"/>
    <w:rsid w:val="00151D0E"/>
    <w:rsid w:val="00154DBF"/>
    <w:rsid w:val="00157474"/>
    <w:rsid w:val="001C7168"/>
    <w:rsid w:val="001F79B3"/>
    <w:rsid w:val="00207F3B"/>
    <w:rsid w:val="002707D4"/>
    <w:rsid w:val="00270D3E"/>
    <w:rsid w:val="002D35C6"/>
    <w:rsid w:val="003060E5"/>
    <w:rsid w:val="00320F00"/>
    <w:rsid w:val="0032332D"/>
    <w:rsid w:val="00346906"/>
    <w:rsid w:val="003627D3"/>
    <w:rsid w:val="00366102"/>
    <w:rsid w:val="00375F47"/>
    <w:rsid w:val="00383AC7"/>
    <w:rsid w:val="003B11FF"/>
    <w:rsid w:val="003E7338"/>
    <w:rsid w:val="003F235A"/>
    <w:rsid w:val="00436D41"/>
    <w:rsid w:val="00477C46"/>
    <w:rsid w:val="004C50EB"/>
    <w:rsid w:val="00592464"/>
    <w:rsid w:val="005C6030"/>
    <w:rsid w:val="005D19A3"/>
    <w:rsid w:val="005F7859"/>
    <w:rsid w:val="005F7F50"/>
    <w:rsid w:val="00641E94"/>
    <w:rsid w:val="00643E9A"/>
    <w:rsid w:val="00663BCC"/>
    <w:rsid w:val="00665A2B"/>
    <w:rsid w:val="006925DA"/>
    <w:rsid w:val="006B1C74"/>
    <w:rsid w:val="007339B9"/>
    <w:rsid w:val="00762DE5"/>
    <w:rsid w:val="007E5634"/>
    <w:rsid w:val="008027C1"/>
    <w:rsid w:val="00847EA5"/>
    <w:rsid w:val="00873FC8"/>
    <w:rsid w:val="00880DB4"/>
    <w:rsid w:val="008C011A"/>
    <w:rsid w:val="008F1254"/>
    <w:rsid w:val="00906570"/>
    <w:rsid w:val="00954F2C"/>
    <w:rsid w:val="009A3E41"/>
    <w:rsid w:val="009C007B"/>
    <w:rsid w:val="00A45A43"/>
    <w:rsid w:val="00A54311"/>
    <w:rsid w:val="00A8325F"/>
    <w:rsid w:val="00A92D17"/>
    <w:rsid w:val="00A93EE4"/>
    <w:rsid w:val="00AB27EE"/>
    <w:rsid w:val="00AE190B"/>
    <w:rsid w:val="00B00D13"/>
    <w:rsid w:val="00B25B4C"/>
    <w:rsid w:val="00C358ED"/>
    <w:rsid w:val="00C5507B"/>
    <w:rsid w:val="00CA033F"/>
    <w:rsid w:val="00D02031"/>
    <w:rsid w:val="00D10848"/>
    <w:rsid w:val="00D22D60"/>
    <w:rsid w:val="00D45D31"/>
    <w:rsid w:val="00DB70E7"/>
    <w:rsid w:val="00DD20E1"/>
    <w:rsid w:val="00DE01EA"/>
    <w:rsid w:val="00E10696"/>
    <w:rsid w:val="00E453B9"/>
    <w:rsid w:val="00E52639"/>
    <w:rsid w:val="00EE7F3C"/>
    <w:rsid w:val="00F05AEE"/>
    <w:rsid w:val="00F27C7D"/>
    <w:rsid w:val="00FB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428425"/>
  <w15:docId w15:val="{4461DA50-7C71-4803-A1F2-A309BB3F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311"/>
    <w:pPr>
      <w:widowControl w:val="0"/>
      <w:suppressAutoHyphens/>
    </w:pPr>
    <w:rPr>
      <w:rFonts w:ascii="Arial" w:eastAsia="SimSun" w:hAnsi="Arial" w:cs="Mangal"/>
      <w:kern w:val="2"/>
      <w:szCs w:val="24"/>
      <w:lang w:eastAsia="zh-CN" w:bidi="hi-IN"/>
    </w:rPr>
  </w:style>
  <w:style w:type="paragraph" w:styleId="1">
    <w:name w:val="heading 1"/>
    <w:basedOn w:val="a"/>
    <w:next w:val="a"/>
    <w:link w:val="10"/>
    <w:uiPriority w:val="9"/>
    <w:qFormat/>
    <w:rsid w:val="00154DBF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2">
    <w:name w:val="heading 2"/>
    <w:basedOn w:val="a"/>
    <w:next w:val="a"/>
    <w:link w:val="20"/>
    <w:uiPriority w:val="9"/>
    <w:unhideWhenUsed/>
    <w:qFormat/>
    <w:rsid w:val="000606CE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54311"/>
    <w:rPr>
      <w:rFonts w:ascii="Symbol" w:hAnsi="Symbol" w:cs="Symbol"/>
      <w:sz w:val="24"/>
    </w:rPr>
  </w:style>
  <w:style w:type="character" w:customStyle="1" w:styleId="WW8Num1z1">
    <w:name w:val="WW8Num1z1"/>
    <w:rsid w:val="00A54311"/>
    <w:rPr>
      <w:rFonts w:ascii="Courier New" w:hAnsi="Courier New" w:cs="Courier New"/>
    </w:rPr>
  </w:style>
  <w:style w:type="character" w:customStyle="1" w:styleId="WW8Num1z2">
    <w:name w:val="WW8Num1z2"/>
    <w:rsid w:val="00A54311"/>
    <w:rPr>
      <w:rFonts w:ascii="Wingdings" w:hAnsi="Wingdings" w:cs="Wingdings"/>
    </w:rPr>
  </w:style>
  <w:style w:type="character" w:customStyle="1" w:styleId="WW8Num2z0">
    <w:name w:val="WW8Num2z0"/>
    <w:rsid w:val="00A54311"/>
    <w:rPr>
      <w:rFonts w:ascii="Wingdings 2" w:hAnsi="Wingdings 2" w:cs="OpenSymbol"/>
    </w:rPr>
  </w:style>
  <w:style w:type="character" w:customStyle="1" w:styleId="WW8Num2z1">
    <w:name w:val="WW8Num2z1"/>
    <w:rsid w:val="00A54311"/>
    <w:rPr>
      <w:rFonts w:ascii="OpenSymbol" w:hAnsi="OpenSymbol" w:cs="OpenSymbol"/>
    </w:rPr>
  </w:style>
  <w:style w:type="character" w:customStyle="1" w:styleId="WW8Num3z0">
    <w:name w:val="WW8Num3z0"/>
    <w:rsid w:val="00A54311"/>
    <w:rPr>
      <w:rFonts w:ascii="Wingdings 2" w:hAnsi="Wingdings 2" w:cs="OpenSymbol"/>
      <w:sz w:val="24"/>
      <w:szCs w:val="28"/>
    </w:rPr>
  </w:style>
  <w:style w:type="character" w:customStyle="1" w:styleId="WW8Num3z1">
    <w:name w:val="WW8Num3z1"/>
    <w:rsid w:val="00A54311"/>
    <w:rPr>
      <w:rFonts w:ascii="OpenSymbol" w:hAnsi="OpenSymbol" w:cs="OpenSymbol"/>
    </w:rPr>
  </w:style>
  <w:style w:type="character" w:customStyle="1" w:styleId="WW8Num4z0">
    <w:name w:val="WW8Num4z0"/>
    <w:rsid w:val="00A54311"/>
    <w:rPr>
      <w:rFonts w:ascii="Wingdings 2" w:hAnsi="Wingdings 2" w:cs="OpenSymbol"/>
    </w:rPr>
  </w:style>
  <w:style w:type="character" w:customStyle="1" w:styleId="WW8Num4z1">
    <w:name w:val="WW8Num4z1"/>
    <w:rsid w:val="00A54311"/>
    <w:rPr>
      <w:rFonts w:ascii="OpenSymbol" w:hAnsi="OpenSymbol" w:cs="OpenSymbol"/>
    </w:rPr>
  </w:style>
  <w:style w:type="character" w:customStyle="1" w:styleId="WW8Num5z0">
    <w:name w:val="WW8Num5z0"/>
    <w:rsid w:val="00A54311"/>
    <w:rPr>
      <w:rFonts w:ascii="Symbol" w:hAnsi="Symbol" w:cs="Symbol"/>
      <w:szCs w:val="24"/>
    </w:rPr>
  </w:style>
  <w:style w:type="character" w:customStyle="1" w:styleId="WW8Num6z0">
    <w:name w:val="WW8Num6z0"/>
    <w:rsid w:val="00A54311"/>
    <w:rPr>
      <w:rFonts w:ascii="Symbol" w:hAnsi="Symbol" w:cs="Symbol"/>
    </w:rPr>
  </w:style>
  <w:style w:type="character" w:customStyle="1" w:styleId="WW8Num7z0">
    <w:name w:val="WW8Num7z0"/>
    <w:rsid w:val="00A54311"/>
  </w:style>
  <w:style w:type="character" w:customStyle="1" w:styleId="WW8Num7z1">
    <w:name w:val="WW8Num7z1"/>
    <w:rsid w:val="00A54311"/>
  </w:style>
  <w:style w:type="character" w:customStyle="1" w:styleId="WW8Num7z2">
    <w:name w:val="WW8Num7z2"/>
    <w:rsid w:val="00A54311"/>
  </w:style>
  <w:style w:type="character" w:customStyle="1" w:styleId="WW8Num7z3">
    <w:name w:val="WW8Num7z3"/>
    <w:rsid w:val="00A54311"/>
  </w:style>
  <w:style w:type="character" w:customStyle="1" w:styleId="WW8Num7z4">
    <w:name w:val="WW8Num7z4"/>
    <w:rsid w:val="00A54311"/>
  </w:style>
  <w:style w:type="character" w:customStyle="1" w:styleId="WW8Num7z5">
    <w:name w:val="WW8Num7z5"/>
    <w:rsid w:val="00A54311"/>
  </w:style>
  <w:style w:type="character" w:customStyle="1" w:styleId="WW8Num7z6">
    <w:name w:val="WW8Num7z6"/>
    <w:rsid w:val="00A54311"/>
  </w:style>
  <w:style w:type="character" w:customStyle="1" w:styleId="WW8Num7z7">
    <w:name w:val="WW8Num7z7"/>
    <w:rsid w:val="00A54311"/>
  </w:style>
  <w:style w:type="character" w:customStyle="1" w:styleId="WW8Num7z8">
    <w:name w:val="WW8Num7z8"/>
    <w:rsid w:val="00A54311"/>
  </w:style>
  <w:style w:type="character" w:customStyle="1" w:styleId="WW8Num8z0">
    <w:name w:val="WW8Num8z0"/>
    <w:rsid w:val="00A54311"/>
  </w:style>
  <w:style w:type="character" w:customStyle="1" w:styleId="WW8Num8z1">
    <w:name w:val="WW8Num8z1"/>
    <w:rsid w:val="00A54311"/>
  </w:style>
  <w:style w:type="character" w:customStyle="1" w:styleId="WW8Num8z2">
    <w:name w:val="WW8Num8z2"/>
    <w:rsid w:val="00A54311"/>
  </w:style>
  <w:style w:type="character" w:customStyle="1" w:styleId="WW8Num8z3">
    <w:name w:val="WW8Num8z3"/>
    <w:rsid w:val="00A54311"/>
  </w:style>
  <w:style w:type="character" w:customStyle="1" w:styleId="WW8Num8z4">
    <w:name w:val="WW8Num8z4"/>
    <w:rsid w:val="00A54311"/>
  </w:style>
  <w:style w:type="character" w:customStyle="1" w:styleId="WW8Num8z5">
    <w:name w:val="WW8Num8z5"/>
    <w:rsid w:val="00A54311"/>
  </w:style>
  <w:style w:type="character" w:customStyle="1" w:styleId="WW8Num8z6">
    <w:name w:val="WW8Num8z6"/>
    <w:rsid w:val="00A54311"/>
  </w:style>
  <w:style w:type="character" w:customStyle="1" w:styleId="WW8Num8z7">
    <w:name w:val="WW8Num8z7"/>
    <w:rsid w:val="00A54311"/>
  </w:style>
  <w:style w:type="character" w:customStyle="1" w:styleId="WW8Num8z8">
    <w:name w:val="WW8Num8z8"/>
    <w:rsid w:val="00A54311"/>
  </w:style>
  <w:style w:type="character" w:customStyle="1" w:styleId="WW8Num9z0">
    <w:name w:val="WW8Num9z0"/>
    <w:rsid w:val="00A54311"/>
  </w:style>
  <w:style w:type="character" w:customStyle="1" w:styleId="WW8Num9z1">
    <w:name w:val="WW8Num9z1"/>
    <w:rsid w:val="00A54311"/>
  </w:style>
  <w:style w:type="character" w:customStyle="1" w:styleId="WW8Num9z2">
    <w:name w:val="WW8Num9z2"/>
    <w:rsid w:val="00A54311"/>
  </w:style>
  <w:style w:type="character" w:customStyle="1" w:styleId="WW8Num9z3">
    <w:name w:val="WW8Num9z3"/>
    <w:rsid w:val="00A54311"/>
  </w:style>
  <w:style w:type="character" w:customStyle="1" w:styleId="WW8Num9z4">
    <w:name w:val="WW8Num9z4"/>
    <w:rsid w:val="00A54311"/>
  </w:style>
  <w:style w:type="character" w:customStyle="1" w:styleId="WW8Num9z5">
    <w:name w:val="WW8Num9z5"/>
    <w:rsid w:val="00A54311"/>
  </w:style>
  <w:style w:type="character" w:customStyle="1" w:styleId="WW8Num9z6">
    <w:name w:val="WW8Num9z6"/>
    <w:rsid w:val="00A54311"/>
  </w:style>
  <w:style w:type="character" w:customStyle="1" w:styleId="WW8Num9z7">
    <w:name w:val="WW8Num9z7"/>
    <w:rsid w:val="00A54311"/>
  </w:style>
  <w:style w:type="character" w:customStyle="1" w:styleId="WW8Num9z8">
    <w:name w:val="WW8Num9z8"/>
    <w:rsid w:val="00A54311"/>
  </w:style>
  <w:style w:type="character" w:customStyle="1" w:styleId="WW8Num1z3">
    <w:name w:val="WW8Num1z3"/>
    <w:rsid w:val="00A54311"/>
  </w:style>
  <w:style w:type="character" w:customStyle="1" w:styleId="WW8Num1z4">
    <w:name w:val="WW8Num1z4"/>
    <w:rsid w:val="00A54311"/>
  </w:style>
  <w:style w:type="character" w:customStyle="1" w:styleId="WW8Num1z5">
    <w:name w:val="WW8Num1z5"/>
    <w:rsid w:val="00A54311"/>
  </w:style>
  <w:style w:type="character" w:customStyle="1" w:styleId="WW8Num1z6">
    <w:name w:val="WW8Num1z6"/>
    <w:rsid w:val="00A54311"/>
  </w:style>
  <w:style w:type="character" w:customStyle="1" w:styleId="WW8Num1z7">
    <w:name w:val="WW8Num1z7"/>
    <w:rsid w:val="00A54311"/>
  </w:style>
  <w:style w:type="character" w:customStyle="1" w:styleId="WW8Num1z8">
    <w:name w:val="WW8Num1z8"/>
    <w:rsid w:val="00A54311"/>
  </w:style>
  <w:style w:type="character" w:customStyle="1" w:styleId="WW8Num2z2">
    <w:name w:val="WW8Num2z2"/>
    <w:rsid w:val="00A54311"/>
    <w:rPr>
      <w:rFonts w:ascii="Wingdings" w:hAnsi="Wingdings" w:cs="Wingdings"/>
    </w:rPr>
  </w:style>
  <w:style w:type="character" w:customStyle="1" w:styleId="WW8Num3z2">
    <w:name w:val="WW8Num3z2"/>
    <w:rsid w:val="00A54311"/>
  </w:style>
  <w:style w:type="character" w:customStyle="1" w:styleId="WW8Num3z3">
    <w:name w:val="WW8Num3z3"/>
    <w:rsid w:val="00A54311"/>
  </w:style>
  <w:style w:type="character" w:customStyle="1" w:styleId="WW8Num3z4">
    <w:name w:val="WW8Num3z4"/>
    <w:rsid w:val="00A54311"/>
  </w:style>
  <w:style w:type="character" w:customStyle="1" w:styleId="WW8Num3z5">
    <w:name w:val="WW8Num3z5"/>
    <w:rsid w:val="00A54311"/>
  </w:style>
  <w:style w:type="character" w:customStyle="1" w:styleId="WW8Num3z6">
    <w:name w:val="WW8Num3z6"/>
    <w:rsid w:val="00A54311"/>
  </w:style>
  <w:style w:type="character" w:customStyle="1" w:styleId="WW8Num3z7">
    <w:name w:val="WW8Num3z7"/>
    <w:rsid w:val="00A54311"/>
  </w:style>
  <w:style w:type="character" w:customStyle="1" w:styleId="WW8Num3z8">
    <w:name w:val="WW8Num3z8"/>
    <w:rsid w:val="00A54311"/>
  </w:style>
  <w:style w:type="character" w:customStyle="1" w:styleId="WW8Num4z2">
    <w:name w:val="WW8Num4z2"/>
    <w:rsid w:val="00A54311"/>
  </w:style>
  <w:style w:type="character" w:customStyle="1" w:styleId="WW8Num4z3">
    <w:name w:val="WW8Num4z3"/>
    <w:rsid w:val="00A54311"/>
  </w:style>
  <w:style w:type="character" w:customStyle="1" w:styleId="WW8Num4z4">
    <w:name w:val="WW8Num4z4"/>
    <w:rsid w:val="00A54311"/>
  </w:style>
  <w:style w:type="character" w:customStyle="1" w:styleId="WW8Num4z5">
    <w:name w:val="WW8Num4z5"/>
    <w:rsid w:val="00A54311"/>
  </w:style>
  <w:style w:type="character" w:customStyle="1" w:styleId="WW8Num4z6">
    <w:name w:val="WW8Num4z6"/>
    <w:rsid w:val="00A54311"/>
  </w:style>
  <w:style w:type="character" w:customStyle="1" w:styleId="WW8Num4z7">
    <w:name w:val="WW8Num4z7"/>
    <w:rsid w:val="00A54311"/>
  </w:style>
  <w:style w:type="character" w:customStyle="1" w:styleId="WW8Num4z8">
    <w:name w:val="WW8Num4z8"/>
    <w:rsid w:val="00A54311"/>
  </w:style>
  <w:style w:type="character" w:customStyle="1" w:styleId="WW8Num5z1">
    <w:name w:val="WW8Num5z1"/>
    <w:rsid w:val="00A54311"/>
    <w:rPr>
      <w:rFonts w:ascii="OpenSymbol" w:hAnsi="OpenSymbol" w:cs="OpenSymbol"/>
    </w:rPr>
  </w:style>
  <w:style w:type="character" w:customStyle="1" w:styleId="WW8Num6z1">
    <w:name w:val="WW8Num6z1"/>
    <w:rsid w:val="00A54311"/>
    <w:rPr>
      <w:rFonts w:ascii="OpenSymbol" w:hAnsi="OpenSymbol" w:cs="OpenSymbol"/>
    </w:rPr>
  </w:style>
  <w:style w:type="character" w:customStyle="1" w:styleId="WW8Num10z0">
    <w:name w:val="WW8Num10z0"/>
    <w:rsid w:val="00A54311"/>
    <w:rPr>
      <w:rFonts w:ascii="Wingdings 2" w:hAnsi="Wingdings 2" w:cs="OpenSymbol"/>
    </w:rPr>
  </w:style>
  <w:style w:type="character" w:customStyle="1" w:styleId="WW8Num10z1">
    <w:name w:val="WW8Num10z1"/>
    <w:rsid w:val="00A54311"/>
    <w:rPr>
      <w:rFonts w:ascii="OpenSymbol" w:hAnsi="OpenSymbol" w:cs="OpenSymbol"/>
    </w:rPr>
  </w:style>
  <w:style w:type="character" w:customStyle="1" w:styleId="WW8Num11z0">
    <w:name w:val="WW8Num11z0"/>
    <w:rsid w:val="00A54311"/>
    <w:rPr>
      <w:rFonts w:ascii="Wingdings 2" w:hAnsi="Wingdings 2" w:cs="OpenSymbol"/>
      <w:sz w:val="24"/>
      <w:szCs w:val="28"/>
    </w:rPr>
  </w:style>
  <w:style w:type="character" w:customStyle="1" w:styleId="WW8Num11z1">
    <w:name w:val="WW8Num11z1"/>
    <w:rsid w:val="00A54311"/>
    <w:rPr>
      <w:rFonts w:ascii="OpenSymbol" w:hAnsi="OpenSymbol" w:cs="OpenSymbol"/>
    </w:rPr>
  </w:style>
  <w:style w:type="character" w:customStyle="1" w:styleId="WW8Num12z0">
    <w:name w:val="WW8Num12z0"/>
    <w:rsid w:val="00A54311"/>
    <w:rPr>
      <w:rFonts w:ascii="Wingdings 2" w:hAnsi="Wingdings 2" w:cs="OpenSymbol"/>
    </w:rPr>
  </w:style>
  <w:style w:type="character" w:customStyle="1" w:styleId="WW8Num12z1">
    <w:name w:val="WW8Num12z1"/>
    <w:rsid w:val="00A54311"/>
    <w:rPr>
      <w:rFonts w:ascii="OpenSymbol" w:hAnsi="OpenSymbol" w:cs="OpenSymbol"/>
    </w:rPr>
  </w:style>
  <w:style w:type="character" w:customStyle="1" w:styleId="WW8Num13z0">
    <w:name w:val="WW8Num13z0"/>
    <w:rsid w:val="00A54311"/>
    <w:rPr>
      <w:rFonts w:ascii="Wingdings 2" w:hAnsi="Wingdings 2" w:cs="OpenSymbol"/>
    </w:rPr>
  </w:style>
  <w:style w:type="character" w:customStyle="1" w:styleId="WW8Num13z1">
    <w:name w:val="WW8Num13z1"/>
    <w:rsid w:val="00A54311"/>
    <w:rPr>
      <w:rFonts w:ascii="OpenSymbol" w:hAnsi="OpenSymbol" w:cs="OpenSymbol"/>
    </w:rPr>
  </w:style>
  <w:style w:type="character" w:customStyle="1" w:styleId="WW8Num14z0">
    <w:name w:val="WW8Num14z0"/>
    <w:rsid w:val="00A54311"/>
    <w:rPr>
      <w:rFonts w:ascii="Wingdings 2" w:hAnsi="Wingdings 2" w:cs="OpenSymbol"/>
      <w:sz w:val="24"/>
      <w:szCs w:val="24"/>
    </w:rPr>
  </w:style>
  <w:style w:type="character" w:customStyle="1" w:styleId="WW8Num14z1">
    <w:name w:val="WW8Num14z1"/>
    <w:rsid w:val="00A54311"/>
    <w:rPr>
      <w:rFonts w:ascii="OpenSymbol" w:hAnsi="OpenSymbol" w:cs="OpenSymbol"/>
    </w:rPr>
  </w:style>
  <w:style w:type="character" w:customStyle="1" w:styleId="WW8Num15z0">
    <w:name w:val="WW8Num15z0"/>
    <w:rsid w:val="00A54311"/>
    <w:rPr>
      <w:rFonts w:ascii="Wingdings 2" w:hAnsi="Wingdings 2" w:cs="OpenSymbol"/>
    </w:rPr>
  </w:style>
  <w:style w:type="character" w:customStyle="1" w:styleId="WW8Num15z1">
    <w:name w:val="WW8Num15z1"/>
    <w:rsid w:val="00A54311"/>
    <w:rPr>
      <w:rFonts w:ascii="OpenSymbol" w:hAnsi="OpenSymbol" w:cs="OpenSymbol"/>
    </w:rPr>
  </w:style>
  <w:style w:type="character" w:customStyle="1" w:styleId="WW8Num16z0">
    <w:name w:val="WW8Num16z0"/>
    <w:rsid w:val="00A54311"/>
    <w:rPr>
      <w:rFonts w:ascii="Wingdings 2" w:hAnsi="Wingdings 2" w:cs="OpenSymbol"/>
      <w:sz w:val="24"/>
      <w:szCs w:val="28"/>
    </w:rPr>
  </w:style>
  <w:style w:type="character" w:customStyle="1" w:styleId="WW8Num16z1">
    <w:name w:val="WW8Num16z1"/>
    <w:rsid w:val="00A54311"/>
    <w:rPr>
      <w:rFonts w:ascii="OpenSymbol" w:hAnsi="OpenSymbol" w:cs="OpenSymbol"/>
    </w:rPr>
  </w:style>
  <w:style w:type="character" w:customStyle="1" w:styleId="WW8Num17z0">
    <w:name w:val="WW8Num17z0"/>
    <w:rsid w:val="00A54311"/>
    <w:rPr>
      <w:rFonts w:ascii="Symbol" w:hAnsi="Symbol" w:cs="OpenSymbol"/>
    </w:rPr>
  </w:style>
  <w:style w:type="character" w:customStyle="1" w:styleId="WW8Num18z0">
    <w:name w:val="WW8Num18z0"/>
    <w:rsid w:val="00A54311"/>
    <w:rPr>
      <w:rFonts w:ascii="Symbol" w:hAnsi="Symbol" w:cs="Symbol"/>
      <w:szCs w:val="24"/>
    </w:rPr>
  </w:style>
  <w:style w:type="character" w:customStyle="1" w:styleId="WW8Num19z0">
    <w:name w:val="WW8Num19z0"/>
    <w:rsid w:val="00A54311"/>
    <w:rPr>
      <w:rFonts w:ascii="Symbol" w:hAnsi="Symbol" w:cs="Symbol"/>
    </w:rPr>
  </w:style>
  <w:style w:type="character" w:customStyle="1" w:styleId="3">
    <w:name w:val="Основной шрифт абзаца3"/>
    <w:rsid w:val="00A54311"/>
  </w:style>
  <w:style w:type="character" w:customStyle="1" w:styleId="WW8Num2z3">
    <w:name w:val="WW8Num2z3"/>
    <w:rsid w:val="00A54311"/>
  </w:style>
  <w:style w:type="character" w:customStyle="1" w:styleId="WW8Num2z4">
    <w:name w:val="WW8Num2z4"/>
    <w:rsid w:val="00A54311"/>
  </w:style>
  <w:style w:type="character" w:customStyle="1" w:styleId="WW8Num2z5">
    <w:name w:val="WW8Num2z5"/>
    <w:rsid w:val="00A54311"/>
  </w:style>
  <w:style w:type="character" w:customStyle="1" w:styleId="WW8Num2z6">
    <w:name w:val="WW8Num2z6"/>
    <w:rsid w:val="00A54311"/>
  </w:style>
  <w:style w:type="character" w:customStyle="1" w:styleId="WW8Num2z7">
    <w:name w:val="WW8Num2z7"/>
    <w:rsid w:val="00A54311"/>
  </w:style>
  <w:style w:type="character" w:customStyle="1" w:styleId="WW8Num2z8">
    <w:name w:val="WW8Num2z8"/>
    <w:rsid w:val="00A54311"/>
  </w:style>
  <w:style w:type="character" w:customStyle="1" w:styleId="WW8Num19z1">
    <w:name w:val="WW8Num19z1"/>
    <w:rsid w:val="00A54311"/>
  </w:style>
  <w:style w:type="character" w:customStyle="1" w:styleId="WW8Num19z2">
    <w:name w:val="WW8Num19z2"/>
    <w:rsid w:val="00A54311"/>
  </w:style>
  <w:style w:type="character" w:customStyle="1" w:styleId="WW8Num19z3">
    <w:name w:val="WW8Num19z3"/>
    <w:rsid w:val="00A54311"/>
  </w:style>
  <w:style w:type="character" w:customStyle="1" w:styleId="WW8Num19z4">
    <w:name w:val="WW8Num19z4"/>
    <w:rsid w:val="00A54311"/>
  </w:style>
  <w:style w:type="character" w:customStyle="1" w:styleId="WW8Num19z5">
    <w:name w:val="WW8Num19z5"/>
    <w:rsid w:val="00A54311"/>
  </w:style>
  <w:style w:type="character" w:customStyle="1" w:styleId="WW8Num19z6">
    <w:name w:val="WW8Num19z6"/>
    <w:rsid w:val="00A54311"/>
  </w:style>
  <w:style w:type="character" w:customStyle="1" w:styleId="WW8Num19z7">
    <w:name w:val="WW8Num19z7"/>
    <w:rsid w:val="00A54311"/>
  </w:style>
  <w:style w:type="character" w:customStyle="1" w:styleId="WW8Num19z8">
    <w:name w:val="WW8Num19z8"/>
    <w:rsid w:val="00A54311"/>
  </w:style>
  <w:style w:type="character" w:customStyle="1" w:styleId="21">
    <w:name w:val="Основной шрифт абзаца2"/>
    <w:rsid w:val="00A54311"/>
  </w:style>
  <w:style w:type="character" w:customStyle="1" w:styleId="Absatz-Standardschriftart">
    <w:name w:val="Absatz-Standardschriftart"/>
    <w:rsid w:val="00A54311"/>
  </w:style>
  <w:style w:type="character" w:customStyle="1" w:styleId="WW-Absatz-Standardschriftart">
    <w:name w:val="WW-Absatz-Standardschriftart"/>
    <w:rsid w:val="00A54311"/>
  </w:style>
  <w:style w:type="character" w:customStyle="1" w:styleId="WW-Absatz-Standardschriftart1">
    <w:name w:val="WW-Absatz-Standardschriftart1"/>
    <w:rsid w:val="00A54311"/>
  </w:style>
  <w:style w:type="character" w:customStyle="1" w:styleId="11">
    <w:name w:val="Основной шрифт абзаца1"/>
    <w:rsid w:val="00A54311"/>
  </w:style>
  <w:style w:type="character" w:customStyle="1" w:styleId="WW-Absatz-Standardschriftart11">
    <w:name w:val="WW-Absatz-Standardschriftart11"/>
    <w:rsid w:val="00A54311"/>
  </w:style>
  <w:style w:type="character" w:styleId="a3">
    <w:name w:val="Hyperlink"/>
    <w:uiPriority w:val="99"/>
    <w:rsid w:val="00A54311"/>
    <w:rPr>
      <w:color w:val="000080"/>
      <w:u w:val="single"/>
    </w:rPr>
  </w:style>
  <w:style w:type="character" w:customStyle="1" w:styleId="ListLabel3">
    <w:name w:val="ListLabel 3"/>
    <w:rsid w:val="00A54311"/>
    <w:rPr>
      <w:rFonts w:cs="Courier New"/>
    </w:rPr>
  </w:style>
  <w:style w:type="character" w:customStyle="1" w:styleId="a4">
    <w:name w:val="Маркеры списка"/>
    <w:rsid w:val="00A54311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A54311"/>
  </w:style>
  <w:style w:type="character" w:customStyle="1" w:styleId="FontStyle60">
    <w:name w:val="Font Style60"/>
    <w:rsid w:val="00A54311"/>
    <w:rPr>
      <w:rFonts w:ascii="Segoe UI" w:hAnsi="Segoe UI" w:cs="Segoe UI"/>
      <w:b/>
      <w:bCs/>
      <w:sz w:val="16"/>
      <w:szCs w:val="16"/>
    </w:rPr>
  </w:style>
  <w:style w:type="character" w:customStyle="1" w:styleId="FontStyle61">
    <w:name w:val="Font Style61"/>
    <w:rsid w:val="00A54311"/>
    <w:rPr>
      <w:rFonts w:ascii="Segoe UI" w:hAnsi="Segoe UI" w:cs="Segoe UI"/>
      <w:sz w:val="16"/>
      <w:szCs w:val="16"/>
    </w:rPr>
  </w:style>
  <w:style w:type="character" w:customStyle="1" w:styleId="WW8Num24z0">
    <w:name w:val="WW8Num24z0"/>
    <w:rsid w:val="00A54311"/>
    <w:rPr>
      <w:rFonts w:ascii="Symbol" w:hAnsi="Symbol" w:cs="Symbol"/>
    </w:rPr>
  </w:style>
  <w:style w:type="character" w:customStyle="1" w:styleId="WW8Num24z1">
    <w:name w:val="WW8Num24z1"/>
    <w:rsid w:val="00A54311"/>
    <w:rPr>
      <w:rFonts w:ascii="Courier New" w:hAnsi="Courier New" w:cs="Courier New"/>
    </w:rPr>
  </w:style>
  <w:style w:type="character" w:customStyle="1" w:styleId="WW8Num24z2">
    <w:name w:val="WW8Num24z2"/>
    <w:rsid w:val="00A54311"/>
    <w:rPr>
      <w:rFonts w:ascii="Wingdings" w:hAnsi="Wingdings" w:cs="Wingdings"/>
    </w:rPr>
  </w:style>
  <w:style w:type="character" w:customStyle="1" w:styleId="WW8Num33z0">
    <w:name w:val="WW8Num33z0"/>
    <w:rsid w:val="00A54311"/>
    <w:rPr>
      <w:rFonts w:ascii="Symbol" w:hAnsi="Symbol" w:cs="Symbol"/>
    </w:rPr>
  </w:style>
  <w:style w:type="character" w:customStyle="1" w:styleId="WW8Num33z1">
    <w:name w:val="WW8Num33z1"/>
    <w:rsid w:val="00A54311"/>
    <w:rPr>
      <w:rFonts w:ascii="Courier New" w:hAnsi="Courier New" w:cs="Courier New"/>
    </w:rPr>
  </w:style>
  <w:style w:type="character" w:customStyle="1" w:styleId="WW8Num33z2">
    <w:name w:val="WW8Num33z2"/>
    <w:rsid w:val="00A54311"/>
    <w:rPr>
      <w:rFonts w:ascii="Wingdings" w:hAnsi="Wingdings" w:cs="Wingdings"/>
    </w:rPr>
  </w:style>
  <w:style w:type="character" w:customStyle="1" w:styleId="WW8Num31z0">
    <w:name w:val="WW8Num31z0"/>
    <w:rsid w:val="00A54311"/>
    <w:rPr>
      <w:rFonts w:ascii="Symbol" w:hAnsi="Symbol" w:cs="Symbol"/>
    </w:rPr>
  </w:style>
  <w:style w:type="character" w:customStyle="1" w:styleId="WW8Num31z1">
    <w:name w:val="WW8Num31z1"/>
    <w:rsid w:val="00A54311"/>
    <w:rPr>
      <w:rFonts w:ascii="Courier New" w:hAnsi="Courier New" w:cs="Courier New"/>
    </w:rPr>
  </w:style>
  <w:style w:type="character" w:customStyle="1" w:styleId="WW8Num31z2">
    <w:name w:val="WW8Num31z2"/>
    <w:rsid w:val="00A54311"/>
    <w:rPr>
      <w:rFonts w:ascii="Wingdings" w:hAnsi="Wingdings" w:cs="Wingdings"/>
    </w:rPr>
  </w:style>
  <w:style w:type="paragraph" w:customStyle="1" w:styleId="12">
    <w:name w:val="Заголовок1"/>
    <w:basedOn w:val="a"/>
    <w:next w:val="a6"/>
    <w:rsid w:val="00A54311"/>
    <w:pPr>
      <w:keepNext/>
      <w:spacing w:before="240" w:after="120"/>
    </w:pPr>
    <w:rPr>
      <w:rFonts w:eastAsia="Microsoft YaHei"/>
      <w:sz w:val="28"/>
      <w:szCs w:val="28"/>
    </w:rPr>
  </w:style>
  <w:style w:type="paragraph" w:styleId="a6">
    <w:name w:val="Body Text"/>
    <w:basedOn w:val="a"/>
    <w:rsid w:val="00A54311"/>
    <w:pPr>
      <w:spacing w:after="120"/>
    </w:pPr>
  </w:style>
  <w:style w:type="paragraph" w:styleId="a7">
    <w:name w:val="List"/>
    <w:basedOn w:val="a6"/>
    <w:rsid w:val="00A54311"/>
  </w:style>
  <w:style w:type="paragraph" w:styleId="a8">
    <w:name w:val="caption"/>
    <w:basedOn w:val="a"/>
    <w:qFormat/>
    <w:rsid w:val="00A54311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4">
    <w:name w:val="Указатель4"/>
    <w:basedOn w:val="a"/>
    <w:rsid w:val="00A54311"/>
    <w:pPr>
      <w:suppressLineNumbers/>
    </w:pPr>
    <w:rPr>
      <w:rFonts w:cs="Arial Unicode MS"/>
    </w:rPr>
  </w:style>
  <w:style w:type="paragraph" w:customStyle="1" w:styleId="13">
    <w:name w:val="Название объекта1"/>
    <w:basedOn w:val="a"/>
    <w:rsid w:val="00A54311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30">
    <w:name w:val="Указатель3"/>
    <w:basedOn w:val="a"/>
    <w:rsid w:val="00A54311"/>
    <w:pPr>
      <w:suppressLineNumbers/>
    </w:pPr>
    <w:rPr>
      <w:rFonts w:cs="Arial Unicode MS"/>
    </w:rPr>
  </w:style>
  <w:style w:type="paragraph" w:customStyle="1" w:styleId="22">
    <w:name w:val="Название2"/>
    <w:basedOn w:val="a"/>
    <w:rsid w:val="00A54311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A54311"/>
    <w:pPr>
      <w:suppressLineNumbers/>
    </w:pPr>
  </w:style>
  <w:style w:type="paragraph" w:customStyle="1" w:styleId="14">
    <w:name w:val="Название1"/>
    <w:basedOn w:val="a"/>
    <w:rsid w:val="00A54311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rsid w:val="00A54311"/>
    <w:pPr>
      <w:suppressLineNumbers/>
    </w:pPr>
  </w:style>
  <w:style w:type="paragraph" w:customStyle="1" w:styleId="16">
    <w:name w:val="Без интервала1"/>
    <w:rsid w:val="00A54311"/>
    <w:pPr>
      <w:suppressAutoHyphens/>
    </w:pPr>
    <w:rPr>
      <w:rFonts w:ascii="Arial" w:eastAsia="SimSun" w:hAnsi="Arial" w:cs="Mangal"/>
      <w:color w:val="000000"/>
      <w:kern w:val="2"/>
      <w:szCs w:val="24"/>
      <w:lang w:eastAsia="zh-CN" w:bidi="hi-IN"/>
    </w:rPr>
  </w:style>
  <w:style w:type="paragraph" w:customStyle="1" w:styleId="24">
    <w:name w:val="стиль2"/>
    <w:basedOn w:val="a"/>
    <w:rsid w:val="00A54311"/>
    <w:pPr>
      <w:widowControl/>
      <w:suppressAutoHyphens w:val="0"/>
      <w:autoSpaceDE w:val="0"/>
      <w:spacing w:before="100" w:after="100"/>
    </w:pPr>
    <w:rPr>
      <w:rFonts w:ascii="Tahoma" w:eastAsia="Times New Roman" w:hAnsi="Tahoma" w:cs="Tahoma"/>
      <w:szCs w:val="20"/>
      <w:lang w:bidi="ar-SA"/>
    </w:rPr>
  </w:style>
  <w:style w:type="paragraph" w:customStyle="1" w:styleId="17">
    <w:name w:val="Абзац списка1"/>
    <w:basedOn w:val="a"/>
    <w:rsid w:val="00A543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9">
    <w:name w:val="Содержимое таблицы"/>
    <w:basedOn w:val="a"/>
    <w:rsid w:val="00A54311"/>
    <w:pPr>
      <w:suppressLineNumbers/>
    </w:pPr>
  </w:style>
  <w:style w:type="paragraph" w:customStyle="1" w:styleId="aa">
    <w:name w:val="Заголовок таблицы"/>
    <w:basedOn w:val="a9"/>
    <w:rsid w:val="00A54311"/>
    <w:pPr>
      <w:jc w:val="center"/>
    </w:pPr>
    <w:rPr>
      <w:b/>
      <w:bCs/>
    </w:rPr>
  </w:style>
  <w:style w:type="paragraph" w:styleId="ab">
    <w:name w:val="footer"/>
    <w:basedOn w:val="a"/>
    <w:link w:val="ac"/>
    <w:uiPriority w:val="99"/>
    <w:rsid w:val="00A54311"/>
    <w:pPr>
      <w:suppressLineNumbers/>
      <w:tabs>
        <w:tab w:val="center" w:pos="7285"/>
        <w:tab w:val="right" w:pos="14570"/>
      </w:tabs>
    </w:pPr>
  </w:style>
  <w:style w:type="paragraph" w:styleId="ad">
    <w:name w:val="header"/>
    <w:basedOn w:val="a"/>
    <w:rsid w:val="00A54311"/>
    <w:pPr>
      <w:suppressLineNumbers/>
      <w:tabs>
        <w:tab w:val="center" w:pos="7285"/>
        <w:tab w:val="right" w:pos="14570"/>
      </w:tabs>
    </w:pPr>
  </w:style>
  <w:style w:type="paragraph" w:customStyle="1" w:styleId="Style13">
    <w:name w:val="Style13"/>
    <w:basedOn w:val="a"/>
    <w:rsid w:val="00A54311"/>
    <w:rPr>
      <w:rFonts w:eastAsia="Times New Roman"/>
    </w:rPr>
  </w:style>
  <w:style w:type="paragraph" w:styleId="ae">
    <w:name w:val="Normal (Web)"/>
    <w:basedOn w:val="a"/>
    <w:rsid w:val="00A54311"/>
    <w:rPr>
      <w:sz w:val="22"/>
      <w:szCs w:val="22"/>
    </w:rPr>
  </w:style>
  <w:style w:type="paragraph" w:customStyle="1" w:styleId="18">
    <w:name w:val="Красная строка1"/>
    <w:basedOn w:val="a6"/>
    <w:rsid w:val="00A54311"/>
    <w:pPr>
      <w:ind w:firstLine="210"/>
    </w:pPr>
  </w:style>
  <w:style w:type="paragraph" w:customStyle="1" w:styleId="6">
    <w:name w:val="Основной текст (6)"/>
    <w:basedOn w:val="a"/>
    <w:rsid w:val="00A54311"/>
    <w:pPr>
      <w:spacing w:after="420" w:line="180" w:lineRule="exact"/>
      <w:ind w:hanging="380"/>
    </w:pPr>
    <w:rPr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154DBF"/>
    <w:rPr>
      <w:rFonts w:asciiTheme="majorHAnsi" w:eastAsiaTheme="majorEastAsia" w:hAnsiTheme="majorHAnsi" w:cs="Mangal"/>
      <w:b/>
      <w:bCs/>
      <w:color w:val="365F91" w:themeColor="accent1" w:themeShade="BF"/>
      <w:kern w:val="2"/>
      <w:sz w:val="28"/>
      <w:szCs w:val="25"/>
      <w:lang w:eastAsia="zh-CN" w:bidi="hi-IN"/>
    </w:rPr>
  </w:style>
  <w:style w:type="paragraph" w:styleId="af">
    <w:name w:val="No Spacing"/>
    <w:qFormat/>
    <w:rsid w:val="000606CE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FontStyle40">
    <w:name w:val="Font Style40"/>
    <w:basedOn w:val="a0"/>
    <w:rsid w:val="000606CE"/>
    <w:rPr>
      <w:rFonts w:ascii="Arial" w:hAnsi="Arial" w:cs="Arial"/>
      <w:b/>
      <w:bCs/>
      <w:sz w:val="18"/>
      <w:szCs w:val="18"/>
    </w:rPr>
  </w:style>
  <w:style w:type="paragraph" w:styleId="af0">
    <w:name w:val="Block Text"/>
    <w:basedOn w:val="a"/>
    <w:semiHidden/>
    <w:rsid w:val="000606CE"/>
    <w:pPr>
      <w:widowControl/>
      <w:suppressAutoHyphens w:val="0"/>
      <w:ind w:left="57" w:right="57" w:firstLine="720"/>
      <w:jc w:val="both"/>
    </w:pPr>
    <w:rPr>
      <w:rFonts w:ascii="Times New Roman" w:eastAsia="Calibri" w:hAnsi="Times New Roman" w:cs="Times New Roman"/>
      <w:kern w:val="0"/>
      <w:sz w:val="24"/>
      <w:lang w:eastAsia="ru-RU" w:bidi="ar-SA"/>
    </w:rPr>
  </w:style>
  <w:style w:type="character" w:customStyle="1" w:styleId="20">
    <w:name w:val="Заголовок 2 Знак"/>
    <w:basedOn w:val="a0"/>
    <w:link w:val="2"/>
    <w:uiPriority w:val="9"/>
    <w:rsid w:val="00060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1">
    <w:name w:val="Table Grid"/>
    <w:basedOn w:val="a1"/>
    <w:uiPriority w:val="59"/>
    <w:rsid w:val="000606CE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TOC Heading"/>
    <w:basedOn w:val="1"/>
    <w:next w:val="a"/>
    <w:uiPriority w:val="39"/>
    <w:semiHidden/>
    <w:unhideWhenUsed/>
    <w:qFormat/>
    <w:rsid w:val="00207F3B"/>
    <w:pPr>
      <w:widowControl/>
      <w:suppressAutoHyphens w:val="0"/>
      <w:spacing w:line="276" w:lineRule="auto"/>
      <w:outlineLvl w:val="9"/>
    </w:pPr>
    <w:rPr>
      <w:rFonts w:cstheme="majorBidi"/>
      <w:kern w:val="0"/>
      <w:szCs w:val="28"/>
      <w:lang w:eastAsia="en-US" w:bidi="ar-SA"/>
    </w:rPr>
  </w:style>
  <w:style w:type="paragraph" w:styleId="19">
    <w:name w:val="toc 1"/>
    <w:basedOn w:val="a"/>
    <w:next w:val="a"/>
    <w:autoRedefine/>
    <w:uiPriority w:val="39"/>
    <w:unhideWhenUsed/>
    <w:rsid w:val="00207F3B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207F3B"/>
    <w:pPr>
      <w:spacing w:after="100"/>
      <w:ind w:left="200"/>
    </w:pPr>
  </w:style>
  <w:style w:type="paragraph" w:styleId="af3">
    <w:name w:val="Balloon Text"/>
    <w:basedOn w:val="a"/>
    <w:link w:val="af4"/>
    <w:uiPriority w:val="99"/>
    <w:semiHidden/>
    <w:unhideWhenUsed/>
    <w:rsid w:val="00207F3B"/>
    <w:rPr>
      <w:rFonts w:ascii="Tahoma" w:hAnsi="Tahoma"/>
      <w:sz w:val="16"/>
      <w:szCs w:val="14"/>
    </w:rPr>
  </w:style>
  <w:style w:type="character" w:customStyle="1" w:styleId="af4">
    <w:name w:val="Текст выноски Знак"/>
    <w:basedOn w:val="a0"/>
    <w:link w:val="af3"/>
    <w:uiPriority w:val="99"/>
    <w:semiHidden/>
    <w:rsid w:val="00207F3B"/>
    <w:rPr>
      <w:rFonts w:ascii="Tahoma" w:eastAsia="SimSun" w:hAnsi="Tahoma" w:cs="Mangal"/>
      <w:kern w:val="2"/>
      <w:sz w:val="16"/>
      <w:szCs w:val="14"/>
      <w:lang w:eastAsia="zh-CN" w:bidi="hi-IN"/>
    </w:rPr>
  </w:style>
  <w:style w:type="character" w:customStyle="1" w:styleId="ac">
    <w:name w:val="Нижний колонтитул Знак"/>
    <w:basedOn w:val="a0"/>
    <w:link w:val="ab"/>
    <w:uiPriority w:val="99"/>
    <w:rsid w:val="00F27C7D"/>
    <w:rPr>
      <w:rFonts w:ascii="Arial" w:eastAsia="SimSun" w:hAnsi="Arial" w:cs="Mangal"/>
      <w:kern w:val="2"/>
      <w:szCs w:val="24"/>
      <w:lang w:eastAsia="zh-CN" w:bidi="hi-IN"/>
    </w:rPr>
  </w:style>
  <w:style w:type="character" w:customStyle="1" w:styleId="af5">
    <w:name w:val="Основной текст_"/>
    <w:basedOn w:val="a0"/>
    <w:link w:val="26"/>
    <w:locked/>
    <w:rsid w:val="00EE7F3C"/>
    <w:rPr>
      <w:sz w:val="21"/>
      <w:szCs w:val="21"/>
      <w:shd w:val="clear" w:color="auto" w:fill="FFFFFF"/>
    </w:rPr>
  </w:style>
  <w:style w:type="paragraph" w:customStyle="1" w:styleId="26">
    <w:name w:val="Основной текст2"/>
    <w:basedOn w:val="a"/>
    <w:link w:val="af5"/>
    <w:rsid w:val="00EE7F3C"/>
    <w:pPr>
      <w:widowControl/>
      <w:shd w:val="clear" w:color="auto" w:fill="FFFFFF"/>
      <w:suppressAutoHyphens w:val="0"/>
      <w:spacing w:line="274" w:lineRule="exact"/>
      <w:jc w:val="center"/>
    </w:pPr>
    <w:rPr>
      <w:rFonts w:ascii="Times New Roman" w:eastAsia="Times New Roman" w:hAnsi="Times New Roman" w:cs="Times New Roman"/>
      <w:kern w:val="0"/>
      <w:sz w:val="21"/>
      <w:szCs w:val="21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6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0F44C-98EB-4F8A-B627-DF505F1B9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27</Pages>
  <Words>5093</Words>
  <Characters>29032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StaNNum Cuprum</cp:lastModifiedBy>
  <cp:revision>31</cp:revision>
  <cp:lastPrinted>2021-09-22T12:49:00Z</cp:lastPrinted>
  <dcterms:created xsi:type="dcterms:W3CDTF">2019-08-24T06:21:00Z</dcterms:created>
  <dcterms:modified xsi:type="dcterms:W3CDTF">2024-10-24T12:56:00Z</dcterms:modified>
</cp:coreProperties>
</file>