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EE" w:rsidRPr="008B23E0" w:rsidRDefault="001A545E">
      <w:pPr>
        <w:spacing w:after="0" w:line="408" w:lineRule="auto"/>
        <w:ind w:left="120"/>
        <w:jc w:val="center"/>
      </w:pPr>
      <w:bookmarkStart w:id="0" w:name="block-45171164"/>
      <w:r w:rsidRPr="008B23E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31EEE" w:rsidRPr="008B23E0" w:rsidRDefault="001A545E">
      <w:pPr>
        <w:spacing w:after="0" w:line="408" w:lineRule="auto"/>
        <w:ind w:left="120"/>
        <w:jc w:val="center"/>
      </w:pPr>
      <w:bookmarkStart w:id="1" w:name="70ce6c04-5d85-4344-8b96-f0be4c959e1f"/>
      <w:r w:rsidRPr="008B23E0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1"/>
      <w:r w:rsidRPr="008B23E0">
        <w:rPr>
          <w:rFonts w:ascii="Times New Roman" w:hAnsi="Times New Roman"/>
          <w:b/>
          <w:color w:val="000000"/>
          <w:sz w:val="28"/>
        </w:rPr>
        <w:t xml:space="preserve"> </w:t>
      </w:r>
    </w:p>
    <w:p w:rsidR="00231EEE" w:rsidRPr="008B23E0" w:rsidRDefault="001A545E">
      <w:pPr>
        <w:spacing w:after="0" w:line="408" w:lineRule="auto"/>
        <w:ind w:left="120"/>
        <w:jc w:val="center"/>
      </w:pPr>
      <w:bookmarkStart w:id="2" w:name="355bf24e-ba11-449f-8602-e458d8176250"/>
      <w:r w:rsidRPr="008B23E0"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 города Ульяновска "Средняя школа №10 имени Героя Советского Союза И.П. Громова"</w:t>
      </w:r>
      <w:bookmarkEnd w:id="2"/>
    </w:p>
    <w:p w:rsidR="00231EEE" w:rsidRDefault="001A54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№10</w:t>
      </w:r>
    </w:p>
    <w:p w:rsidR="00231EEE" w:rsidRDefault="00231EE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B23E0" w:rsidRPr="00127D9D" w:rsidTr="006C35A6">
        <w:tc>
          <w:tcPr>
            <w:tcW w:w="3114" w:type="dxa"/>
          </w:tcPr>
          <w:p w:rsidR="008B23E0" w:rsidRPr="008B23E0" w:rsidRDefault="008B23E0" w:rsidP="006C35A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B23E0" w:rsidRPr="008B23E0" w:rsidRDefault="008B23E0" w:rsidP="006C35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8B23E0" w:rsidRPr="008B23E0" w:rsidRDefault="008B23E0" w:rsidP="006C35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B23E0" w:rsidRPr="008B23E0" w:rsidRDefault="008B23E0" w:rsidP="006C35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Тепечина Т.М.</w:t>
            </w:r>
          </w:p>
          <w:p w:rsidR="008B23E0" w:rsidRDefault="008B23E0" w:rsidP="006C3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8B23E0" w:rsidRDefault="008B23E0" w:rsidP="006C3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127D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B23E0" w:rsidRPr="0040209D" w:rsidRDefault="008B23E0" w:rsidP="006C35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23E0" w:rsidRPr="008B23E0" w:rsidRDefault="008B23E0" w:rsidP="006C35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B23E0" w:rsidRPr="008B23E0" w:rsidRDefault="008B23E0" w:rsidP="006C35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8B23E0" w:rsidRPr="008B23E0" w:rsidRDefault="008B23E0" w:rsidP="006C35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B23E0" w:rsidRPr="008B23E0" w:rsidRDefault="008B23E0" w:rsidP="006C35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Черемшанцева Т.В.</w:t>
            </w:r>
          </w:p>
          <w:p w:rsidR="008B23E0" w:rsidRPr="008B23E0" w:rsidRDefault="008B23E0" w:rsidP="006C3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8B23E0" w:rsidRPr="008B23E0" w:rsidRDefault="008B23E0" w:rsidP="006C3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августа   2024 г.</w:t>
            </w:r>
          </w:p>
          <w:p w:rsidR="008B23E0" w:rsidRPr="008B23E0" w:rsidRDefault="008B23E0" w:rsidP="006C35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B23E0" w:rsidRPr="008B23E0" w:rsidRDefault="008B23E0" w:rsidP="006C35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B23E0" w:rsidRPr="008B23E0" w:rsidRDefault="008B23E0" w:rsidP="006C35A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СШ №10</w:t>
            </w:r>
          </w:p>
          <w:p w:rsidR="008B23E0" w:rsidRPr="008B23E0" w:rsidRDefault="008B23E0" w:rsidP="006C35A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B23E0" w:rsidRPr="008B23E0" w:rsidRDefault="008B23E0" w:rsidP="006C35A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2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Ерёмина О.А.</w:t>
            </w:r>
          </w:p>
          <w:p w:rsidR="008B23E0" w:rsidRDefault="008B23E0" w:rsidP="006C3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№273 </w:t>
            </w:r>
          </w:p>
          <w:p w:rsidR="008B23E0" w:rsidRDefault="008B23E0" w:rsidP="006C35A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B23E0" w:rsidRPr="0040209D" w:rsidRDefault="008B23E0" w:rsidP="006C35A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31EEE" w:rsidRPr="008B23E0" w:rsidRDefault="00231EEE">
      <w:pPr>
        <w:spacing w:after="0"/>
        <w:ind w:left="120"/>
      </w:pPr>
    </w:p>
    <w:p w:rsidR="00231EEE" w:rsidRPr="008B23E0" w:rsidRDefault="001A545E">
      <w:pPr>
        <w:spacing w:after="0" w:line="408" w:lineRule="auto"/>
        <w:ind w:left="120"/>
        <w:jc w:val="center"/>
      </w:pPr>
      <w:r w:rsidRPr="008B23E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31EEE" w:rsidRPr="008B23E0" w:rsidRDefault="001A545E">
      <w:pPr>
        <w:spacing w:after="0" w:line="408" w:lineRule="auto"/>
        <w:ind w:left="120"/>
        <w:jc w:val="center"/>
      </w:pPr>
      <w:r w:rsidRPr="008B23E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B23E0">
        <w:rPr>
          <w:rFonts w:ascii="Times New Roman" w:hAnsi="Times New Roman"/>
          <w:color w:val="000000"/>
          <w:sz w:val="28"/>
        </w:rPr>
        <w:t xml:space="preserve"> 5949816)</w:t>
      </w:r>
    </w:p>
    <w:p w:rsidR="00231EEE" w:rsidRPr="008B23E0" w:rsidRDefault="00231EEE">
      <w:pPr>
        <w:spacing w:after="0"/>
        <w:ind w:left="120"/>
        <w:jc w:val="center"/>
      </w:pPr>
    </w:p>
    <w:p w:rsidR="00231EEE" w:rsidRPr="008B23E0" w:rsidRDefault="001A545E">
      <w:pPr>
        <w:spacing w:after="0" w:line="408" w:lineRule="auto"/>
        <w:ind w:left="120"/>
        <w:jc w:val="center"/>
      </w:pPr>
      <w:r w:rsidRPr="008B23E0">
        <w:rPr>
          <w:rFonts w:ascii="Times New Roman" w:hAnsi="Times New Roman"/>
          <w:b/>
          <w:color w:val="000000"/>
          <w:sz w:val="28"/>
        </w:rPr>
        <w:t>учебного предмета «Физика. Базовый уровень»</w:t>
      </w:r>
    </w:p>
    <w:p w:rsidR="00231EEE" w:rsidRPr="008B23E0" w:rsidRDefault="001A545E">
      <w:pPr>
        <w:spacing w:after="0" w:line="408" w:lineRule="auto"/>
        <w:ind w:left="120"/>
        <w:jc w:val="center"/>
      </w:pPr>
      <w:r w:rsidRPr="008B23E0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231EEE" w:rsidRPr="008B23E0" w:rsidRDefault="00231EEE">
      <w:pPr>
        <w:spacing w:after="0"/>
        <w:ind w:left="120"/>
        <w:jc w:val="center"/>
      </w:pPr>
    </w:p>
    <w:p w:rsidR="00231EEE" w:rsidRPr="008B23E0" w:rsidRDefault="00231EEE">
      <w:pPr>
        <w:spacing w:after="0"/>
        <w:ind w:left="120"/>
        <w:jc w:val="center"/>
      </w:pPr>
    </w:p>
    <w:p w:rsidR="00231EEE" w:rsidRPr="008B23E0" w:rsidRDefault="00231EEE">
      <w:pPr>
        <w:spacing w:after="0"/>
        <w:ind w:left="120"/>
        <w:jc w:val="center"/>
      </w:pPr>
    </w:p>
    <w:p w:rsidR="00231EEE" w:rsidRPr="008B23E0" w:rsidRDefault="00231EEE">
      <w:pPr>
        <w:spacing w:after="0"/>
        <w:ind w:left="120"/>
        <w:jc w:val="center"/>
      </w:pPr>
    </w:p>
    <w:p w:rsidR="00231EEE" w:rsidRPr="008B23E0" w:rsidRDefault="00231EEE">
      <w:pPr>
        <w:spacing w:after="0"/>
        <w:ind w:left="120"/>
        <w:jc w:val="center"/>
      </w:pPr>
    </w:p>
    <w:p w:rsidR="00231EEE" w:rsidRPr="008B23E0" w:rsidRDefault="00231EEE">
      <w:pPr>
        <w:spacing w:after="0"/>
        <w:ind w:left="120"/>
        <w:jc w:val="center"/>
      </w:pPr>
    </w:p>
    <w:p w:rsidR="00231EEE" w:rsidRPr="008B23E0" w:rsidRDefault="00231EEE">
      <w:pPr>
        <w:spacing w:after="0"/>
        <w:ind w:left="120"/>
        <w:jc w:val="center"/>
      </w:pPr>
    </w:p>
    <w:p w:rsidR="00231EEE" w:rsidRDefault="00231EEE">
      <w:pPr>
        <w:spacing w:after="0"/>
        <w:ind w:left="120"/>
        <w:jc w:val="center"/>
      </w:pPr>
    </w:p>
    <w:p w:rsidR="008B23E0" w:rsidRDefault="008B23E0">
      <w:pPr>
        <w:spacing w:after="0"/>
        <w:ind w:left="120"/>
        <w:jc w:val="center"/>
      </w:pPr>
    </w:p>
    <w:p w:rsidR="008B23E0" w:rsidRDefault="008B23E0">
      <w:pPr>
        <w:spacing w:after="0"/>
        <w:ind w:left="120"/>
        <w:jc w:val="center"/>
      </w:pPr>
    </w:p>
    <w:p w:rsidR="008B23E0" w:rsidRDefault="008B23E0">
      <w:pPr>
        <w:spacing w:after="0"/>
        <w:ind w:left="120"/>
        <w:jc w:val="center"/>
      </w:pPr>
    </w:p>
    <w:p w:rsidR="00231EEE" w:rsidRPr="008B23E0" w:rsidRDefault="00231EEE">
      <w:pPr>
        <w:spacing w:after="0"/>
        <w:ind w:left="120"/>
        <w:jc w:val="center"/>
      </w:pPr>
    </w:p>
    <w:p w:rsidR="00231EEE" w:rsidRPr="008B23E0" w:rsidRDefault="00231EEE">
      <w:pPr>
        <w:spacing w:after="0"/>
        <w:ind w:left="120"/>
        <w:jc w:val="center"/>
      </w:pPr>
    </w:p>
    <w:p w:rsidR="00231EEE" w:rsidRPr="008B23E0" w:rsidRDefault="00231EEE">
      <w:pPr>
        <w:spacing w:after="0"/>
        <w:ind w:left="120"/>
        <w:jc w:val="center"/>
      </w:pPr>
    </w:p>
    <w:p w:rsidR="00231EEE" w:rsidRPr="008B23E0" w:rsidRDefault="00231EEE">
      <w:pPr>
        <w:spacing w:after="0"/>
        <w:ind w:left="120"/>
        <w:jc w:val="center"/>
      </w:pPr>
    </w:p>
    <w:p w:rsidR="008B23E0" w:rsidRDefault="001A545E" w:rsidP="008B23E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3" w:name="f42bdabb-0f2d-40ee-bf7c-727852ad74ae"/>
      <w:r w:rsidRPr="008B23E0">
        <w:rPr>
          <w:rFonts w:ascii="Times New Roman" w:hAnsi="Times New Roman"/>
          <w:b/>
          <w:color w:val="000000"/>
          <w:sz w:val="28"/>
        </w:rPr>
        <w:t>Ульяновск</w:t>
      </w:r>
      <w:bookmarkEnd w:id="3"/>
      <w:r w:rsidRPr="008B23E0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ee4c66-afc2-48b9-8903-39adf2f93014"/>
      <w:r w:rsidRPr="008B23E0">
        <w:rPr>
          <w:rFonts w:ascii="Times New Roman" w:hAnsi="Times New Roman"/>
          <w:b/>
          <w:color w:val="000000"/>
          <w:sz w:val="28"/>
        </w:rPr>
        <w:t>2024</w:t>
      </w:r>
      <w:bookmarkStart w:id="5" w:name="block-45171160"/>
      <w:bookmarkEnd w:id="0"/>
      <w:bookmarkEnd w:id="4"/>
    </w:p>
    <w:p w:rsidR="00231EEE" w:rsidRPr="008B23E0" w:rsidRDefault="001A545E" w:rsidP="008B23E0">
      <w:pPr>
        <w:spacing w:after="0"/>
        <w:ind w:left="120"/>
        <w:jc w:val="center"/>
      </w:pPr>
      <w:bookmarkStart w:id="6" w:name="_GoBack"/>
      <w:bookmarkEnd w:id="6"/>
      <w:r w:rsidRPr="008B23E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</w:t>
      </w:r>
      <w:r w:rsidRPr="008B23E0">
        <w:rPr>
          <w:rFonts w:ascii="Times New Roman" w:hAnsi="Times New Roman"/>
          <w:color w:val="000000"/>
          <w:sz w:val="28"/>
        </w:rPr>
        <w:t xml:space="preserve">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Содержание программы по физике направлено на формирование </w:t>
      </w:r>
      <w:proofErr w:type="gramStart"/>
      <w:r w:rsidRPr="008B23E0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</w:t>
      </w:r>
      <w:r w:rsidRPr="008B23E0">
        <w:rPr>
          <w:rFonts w:ascii="Times New Roman" w:hAnsi="Times New Roman"/>
          <w:color w:val="000000"/>
          <w:sz w:val="28"/>
        </w:rPr>
        <w:t xml:space="preserve">ультатам обучения, а также учитывает необходимость реализации межпредметных связей физики с </w:t>
      </w:r>
      <w:proofErr w:type="gramStart"/>
      <w:r w:rsidRPr="008B23E0">
        <w:rPr>
          <w:rFonts w:ascii="Times New Roman" w:hAnsi="Times New Roman"/>
          <w:color w:val="000000"/>
          <w:sz w:val="28"/>
        </w:rPr>
        <w:t>естественно-научными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</w:t>
      </w:r>
      <w:r w:rsidRPr="008B23E0">
        <w:rPr>
          <w:rFonts w:ascii="Times New Roman" w:hAnsi="Times New Roman"/>
          <w:color w:val="000000"/>
          <w:sz w:val="28"/>
        </w:rPr>
        <w:t>рса физики: личностные, метапредметные, предметные (на базовом уровне).</w:t>
      </w:r>
    </w:p>
    <w:p w:rsidR="00231EEE" w:rsidRDefault="001A54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231EEE" w:rsidRPr="008B23E0" w:rsidRDefault="001A545E">
      <w:pPr>
        <w:numPr>
          <w:ilvl w:val="0"/>
          <w:numId w:val="1"/>
        </w:numPr>
        <w:spacing w:after="0" w:line="264" w:lineRule="auto"/>
        <w:jc w:val="both"/>
      </w:pPr>
      <w:r w:rsidRPr="008B23E0">
        <w:rPr>
          <w:rFonts w:ascii="Times New Roman" w:hAnsi="Times New Roman"/>
          <w:color w:val="000000"/>
          <w:sz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231EEE" w:rsidRPr="008B23E0" w:rsidRDefault="001A545E">
      <w:pPr>
        <w:numPr>
          <w:ilvl w:val="0"/>
          <w:numId w:val="1"/>
        </w:numPr>
        <w:spacing w:after="0" w:line="264" w:lineRule="auto"/>
        <w:jc w:val="both"/>
      </w:pPr>
      <w:r w:rsidRPr="008B23E0">
        <w:rPr>
          <w:rFonts w:ascii="Times New Roman" w:hAnsi="Times New Roman"/>
          <w:color w:val="000000"/>
          <w:sz w:val="28"/>
        </w:rPr>
        <w:t>содержание учебного предмета «Физика»</w:t>
      </w:r>
      <w:r w:rsidRPr="008B23E0">
        <w:rPr>
          <w:rFonts w:ascii="Times New Roman" w:hAnsi="Times New Roman"/>
          <w:color w:val="000000"/>
          <w:sz w:val="28"/>
        </w:rPr>
        <w:t xml:space="preserve"> по годам обучения.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8B23E0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учебных пр</w:t>
      </w:r>
      <w:r w:rsidRPr="008B23E0">
        <w:rPr>
          <w:rFonts w:ascii="Times New Roman" w:hAnsi="Times New Roman"/>
          <w:color w:val="000000"/>
          <w:sz w:val="28"/>
        </w:rPr>
        <w:t>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</w:t>
      </w:r>
      <w:r w:rsidRPr="008B23E0">
        <w:rPr>
          <w:rFonts w:ascii="Times New Roman" w:hAnsi="Times New Roman"/>
          <w:color w:val="000000"/>
          <w:sz w:val="28"/>
        </w:rPr>
        <w:t xml:space="preserve">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8B23E0">
        <w:rPr>
          <w:rFonts w:ascii="Times New Roman" w:hAnsi="Times New Roman"/>
          <w:color w:val="000000"/>
          <w:sz w:val="28"/>
        </w:rPr>
        <w:t>естественно-научной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картины мира обучающихся, в формирование умений применять научный метод познания</w:t>
      </w:r>
      <w:r w:rsidRPr="008B23E0">
        <w:rPr>
          <w:rFonts w:ascii="Times New Roman" w:hAnsi="Times New Roman"/>
          <w:color w:val="000000"/>
          <w:sz w:val="28"/>
        </w:rPr>
        <w:t xml:space="preserve"> при выполнении ими учебных исследований.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lastRenderedPageBreak/>
        <w:t>Идея целостности</w:t>
      </w:r>
      <w:r w:rsidRPr="008B23E0">
        <w:rPr>
          <w:rFonts w:ascii="Times New Roman" w:hAnsi="Times New Roman"/>
          <w:color w:val="000000"/>
          <w:sz w:val="28"/>
        </w:rPr>
        <w:t xml:space="preserve">. В соответствии с ней курс является логически завершённым, </w:t>
      </w:r>
      <w:r w:rsidRPr="008B23E0">
        <w:rPr>
          <w:rFonts w:ascii="Times New Roman" w:hAnsi="Times New Roman"/>
          <w:color w:val="000000"/>
          <w:sz w:val="28"/>
        </w:rPr>
        <w:t>он содержит материал из всех разделов физики, включает как вопросы классической, так и современной физики.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Идея генерализации</w:t>
      </w:r>
      <w:r w:rsidRPr="008B23E0">
        <w:rPr>
          <w:rFonts w:ascii="Times New Roman" w:hAnsi="Times New Roman"/>
          <w:color w:val="000000"/>
          <w:sz w:val="28"/>
        </w:rPr>
        <w:t>. В соответствии с ней материал курса физики объединён вокруг физических теорий. Ведущим в курсе является формирование представлени</w:t>
      </w:r>
      <w:r w:rsidRPr="008B23E0">
        <w:rPr>
          <w:rFonts w:ascii="Times New Roman" w:hAnsi="Times New Roman"/>
          <w:color w:val="000000"/>
          <w:sz w:val="28"/>
        </w:rPr>
        <w:t>й о структурных уровнях материи, веществе и поле.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Идея гуманитаризации</w:t>
      </w:r>
      <w:r w:rsidRPr="008B23E0">
        <w:rPr>
          <w:rFonts w:ascii="Times New Roman" w:hAnsi="Times New Roman"/>
          <w:color w:val="000000"/>
          <w:sz w:val="28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</w:t>
      </w:r>
      <w:r w:rsidRPr="008B23E0">
        <w:rPr>
          <w:rFonts w:ascii="Times New Roman" w:hAnsi="Times New Roman"/>
          <w:color w:val="000000"/>
          <w:sz w:val="28"/>
        </w:rPr>
        <w:t xml:space="preserve"> экологическими проблемами.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Идея прикладной направленности</w:t>
      </w:r>
      <w:r w:rsidRPr="008B23E0">
        <w:rPr>
          <w:rFonts w:ascii="Times New Roman" w:hAnsi="Times New Roman"/>
          <w:color w:val="000000"/>
          <w:sz w:val="28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Идея экологизации</w:t>
      </w:r>
      <w:r w:rsidRPr="008B23E0">
        <w:rPr>
          <w:rFonts w:ascii="Times New Roman" w:hAnsi="Times New Roman"/>
          <w:color w:val="000000"/>
          <w:sz w:val="28"/>
        </w:rPr>
        <w:t xml:space="preserve"> реализуется посредством введения элементов содержания, </w:t>
      </w:r>
      <w:r w:rsidRPr="008B23E0">
        <w:rPr>
          <w:rFonts w:ascii="Times New Roman" w:hAnsi="Times New Roman"/>
          <w:color w:val="000000"/>
          <w:sz w:val="28"/>
        </w:rPr>
        <w:t>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Стержневыми элементами курса физики на уровне среднего общего обр</w:t>
      </w:r>
      <w:r w:rsidRPr="008B23E0">
        <w:rPr>
          <w:rFonts w:ascii="Times New Roman" w:hAnsi="Times New Roman"/>
          <w:color w:val="000000"/>
          <w:sz w:val="28"/>
        </w:rPr>
        <w:t xml:space="preserve">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gramStart"/>
      <w:r w:rsidRPr="008B23E0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явлени</w:t>
      </w:r>
      <w:r w:rsidRPr="008B23E0">
        <w:rPr>
          <w:rFonts w:ascii="Times New Roman" w:hAnsi="Times New Roman"/>
          <w:color w:val="000000"/>
          <w:sz w:val="28"/>
        </w:rPr>
        <w:t xml:space="preserve">й и процессов).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Системно-деятельностный подход в курсе физики </w:t>
      </w:r>
      <w:proofErr w:type="gramStart"/>
      <w:r w:rsidRPr="008B23E0">
        <w:rPr>
          <w:rFonts w:ascii="Times New Roman" w:hAnsi="Times New Roman"/>
          <w:color w:val="000000"/>
          <w:sz w:val="28"/>
        </w:rPr>
        <w:t>реализуется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</w:t>
      </w:r>
      <w:r w:rsidRPr="008B23E0">
        <w:rPr>
          <w:rFonts w:ascii="Times New Roman" w:hAnsi="Times New Roman"/>
          <w:color w:val="000000"/>
          <w:sz w:val="28"/>
        </w:rPr>
        <w:t xml:space="preserve">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</w:t>
      </w:r>
      <w:r w:rsidRPr="008B23E0">
        <w:rPr>
          <w:rFonts w:ascii="Times New Roman" w:hAnsi="Times New Roman"/>
          <w:color w:val="000000"/>
          <w:sz w:val="28"/>
        </w:rPr>
        <w:t>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Большое внимани</w:t>
      </w:r>
      <w:r w:rsidRPr="008B23E0">
        <w:rPr>
          <w:rFonts w:ascii="Times New Roman" w:hAnsi="Times New Roman"/>
          <w:color w:val="000000"/>
          <w:sz w:val="28"/>
        </w:rPr>
        <w:t xml:space="preserve">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</w:t>
      </w:r>
      <w:r w:rsidRPr="008B23E0">
        <w:rPr>
          <w:rFonts w:ascii="Times New Roman" w:hAnsi="Times New Roman"/>
          <w:color w:val="000000"/>
          <w:sz w:val="28"/>
        </w:rPr>
        <w:lastRenderedPageBreak/>
        <w:t>закономерности как из одного раздела курса, так и интегрируя знания из</w:t>
      </w:r>
      <w:r w:rsidRPr="008B23E0">
        <w:rPr>
          <w:rFonts w:ascii="Times New Roman" w:hAnsi="Times New Roman"/>
          <w:color w:val="000000"/>
          <w:sz w:val="28"/>
        </w:rPr>
        <w:t xml:space="preserve">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 соответствии с требова</w:t>
      </w:r>
      <w:r w:rsidRPr="008B23E0">
        <w:rPr>
          <w:rFonts w:ascii="Times New Roman" w:hAnsi="Times New Roman"/>
          <w:color w:val="000000"/>
          <w:sz w:val="28"/>
        </w:rPr>
        <w:t xml:space="preserve">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gramStart"/>
      <w:r w:rsidRPr="008B23E0">
        <w:rPr>
          <w:rFonts w:ascii="Times New Roman" w:hAnsi="Times New Roman"/>
          <w:color w:val="000000"/>
          <w:sz w:val="28"/>
        </w:rPr>
        <w:t>естественн</w:t>
      </w:r>
      <w:r w:rsidRPr="008B23E0">
        <w:rPr>
          <w:rFonts w:ascii="Times New Roman" w:hAnsi="Times New Roman"/>
          <w:color w:val="000000"/>
          <w:sz w:val="28"/>
        </w:rPr>
        <w:t>о-научного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Демонстрационное оборудование формируется в соответствии с</w:t>
      </w:r>
      <w:r w:rsidRPr="008B23E0">
        <w:rPr>
          <w:rFonts w:ascii="Times New Roman" w:hAnsi="Times New Roman"/>
          <w:color w:val="000000"/>
          <w:sz w:val="28"/>
        </w:rPr>
        <w:t xml:space="preserve">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Лабораторное оборуд</w:t>
      </w:r>
      <w:r w:rsidRPr="008B23E0">
        <w:rPr>
          <w:rFonts w:ascii="Times New Roman" w:hAnsi="Times New Roman"/>
          <w:color w:val="000000"/>
          <w:sz w:val="28"/>
        </w:rPr>
        <w:t>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</w:t>
      </w:r>
      <w:r w:rsidRPr="008B23E0">
        <w:rPr>
          <w:rFonts w:ascii="Times New Roman" w:hAnsi="Times New Roman"/>
          <w:color w:val="000000"/>
          <w:sz w:val="28"/>
        </w:rPr>
        <w:t>говых и цифровых приборов, а также компьютерных измерительных систем в виде цифровых лабораторий.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Основными целями изучения физики в общем образовании являются: </w:t>
      </w:r>
    </w:p>
    <w:p w:rsidR="00231EEE" w:rsidRPr="008B23E0" w:rsidRDefault="001A545E">
      <w:pPr>
        <w:numPr>
          <w:ilvl w:val="0"/>
          <w:numId w:val="2"/>
        </w:numPr>
        <w:spacing w:after="0" w:line="264" w:lineRule="auto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формирование интереса и </w:t>
      </w:r>
      <w:proofErr w:type="gramStart"/>
      <w:r w:rsidRPr="008B23E0">
        <w:rPr>
          <w:rFonts w:ascii="Times New Roman" w:hAnsi="Times New Roman"/>
          <w:color w:val="000000"/>
          <w:sz w:val="28"/>
        </w:rPr>
        <w:t>стремления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обучающихся к научному изучению природы, развитие их интелл</w:t>
      </w:r>
      <w:r w:rsidRPr="008B23E0">
        <w:rPr>
          <w:rFonts w:ascii="Times New Roman" w:hAnsi="Times New Roman"/>
          <w:color w:val="000000"/>
          <w:sz w:val="28"/>
        </w:rPr>
        <w:t>ектуальных и творческих способностей;</w:t>
      </w:r>
    </w:p>
    <w:p w:rsidR="00231EEE" w:rsidRPr="008B23E0" w:rsidRDefault="001A545E">
      <w:pPr>
        <w:numPr>
          <w:ilvl w:val="0"/>
          <w:numId w:val="2"/>
        </w:numPr>
        <w:spacing w:after="0" w:line="264" w:lineRule="auto"/>
        <w:jc w:val="both"/>
      </w:pPr>
      <w:r w:rsidRPr="008B23E0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231EEE" w:rsidRPr="008B23E0" w:rsidRDefault="001A545E">
      <w:pPr>
        <w:numPr>
          <w:ilvl w:val="0"/>
          <w:numId w:val="2"/>
        </w:numPr>
        <w:spacing w:after="0" w:line="264" w:lineRule="auto"/>
        <w:jc w:val="both"/>
      </w:pPr>
      <w:r w:rsidRPr="008B23E0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</w:t>
      </w:r>
      <w:r w:rsidRPr="008B23E0">
        <w:rPr>
          <w:rFonts w:ascii="Times New Roman" w:hAnsi="Times New Roman"/>
          <w:color w:val="000000"/>
          <w:sz w:val="28"/>
        </w:rPr>
        <w:t>аконов физики;</w:t>
      </w:r>
    </w:p>
    <w:p w:rsidR="00231EEE" w:rsidRPr="008B23E0" w:rsidRDefault="001A545E">
      <w:pPr>
        <w:numPr>
          <w:ilvl w:val="0"/>
          <w:numId w:val="2"/>
        </w:numPr>
        <w:spacing w:after="0" w:line="264" w:lineRule="auto"/>
        <w:jc w:val="both"/>
      </w:pPr>
      <w:r w:rsidRPr="008B23E0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231EEE" w:rsidRPr="008B23E0" w:rsidRDefault="001A545E">
      <w:pPr>
        <w:numPr>
          <w:ilvl w:val="0"/>
          <w:numId w:val="2"/>
        </w:numPr>
        <w:spacing w:after="0" w:line="264" w:lineRule="auto"/>
        <w:jc w:val="both"/>
      </w:pPr>
      <w:r w:rsidRPr="008B23E0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Достижение этих целей обеспечивается реше</w:t>
      </w:r>
      <w:r w:rsidRPr="008B23E0">
        <w:rPr>
          <w:rFonts w:ascii="Times New Roman" w:hAnsi="Times New Roman"/>
          <w:color w:val="000000"/>
          <w:sz w:val="28"/>
        </w:rPr>
        <w:t>нием следующих задач в процессе изучения курса физики на уровне среднего общего образования:</w:t>
      </w:r>
    </w:p>
    <w:p w:rsidR="00231EEE" w:rsidRPr="008B23E0" w:rsidRDefault="001A545E">
      <w:pPr>
        <w:numPr>
          <w:ilvl w:val="0"/>
          <w:numId w:val="3"/>
        </w:numPr>
        <w:spacing w:after="0" w:line="264" w:lineRule="auto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 xml:space="preserve"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</w:t>
      </w:r>
      <w:r w:rsidRPr="008B23E0">
        <w:rPr>
          <w:rFonts w:ascii="Times New Roman" w:hAnsi="Times New Roman"/>
          <w:color w:val="000000"/>
          <w:sz w:val="28"/>
        </w:rPr>
        <w:t>элементы астрофизики;</w:t>
      </w:r>
    </w:p>
    <w:p w:rsidR="00231EEE" w:rsidRPr="008B23E0" w:rsidRDefault="001A545E">
      <w:pPr>
        <w:numPr>
          <w:ilvl w:val="0"/>
          <w:numId w:val="3"/>
        </w:numPr>
        <w:spacing w:after="0" w:line="264" w:lineRule="auto"/>
        <w:jc w:val="both"/>
      </w:pPr>
      <w:r w:rsidRPr="008B23E0"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231EEE" w:rsidRPr="008B23E0" w:rsidRDefault="001A545E">
      <w:pPr>
        <w:numPr>
          <w:ilvl w:val="0"/>
          <w:numId w:val="3"/>
        </w:numPr>
        <w:spacing w:after="0" w:line="264" w:lineRule="auto"/>
        <w:jc w:val="both"/>
      </w:pPr>
      <w:r w:rsidRPr="008B23E0">
        <w:rPr>
          <w:rFonts w:ascii="Times New Roman" w:hAnsi="Times New Roman"/>
          <w:color w:val="000000"/>
          <w:sz w:val="28"/>
        </w:rPr>
        <w:t>освоение способов решения различных задач с явно заданной физической моделью, зад</w:t>
      </w:r>
      <w:r w:rsidRPr="008B23E0">
        <w:rPr>
          <w:rFonts w:ascii="Times New Roman" w:hAnsi="Times New Roman"/>
          <w:color w:val="000000"/>
          <w:sz w:val="28"/>
        </w:rPr>
        <w:t>ач, подразумевающих самостоятельное создание физической модели, адекватной условиям задачи;</w:t>
      </w:r>
    </w:p>
    <w:p w:rsidR="00231EEE" w:rsidRPr="008B23E0" w:rsidRDefault="001A545E">
      <w:pPr>
        <w:numPr>
          <w:ilvl w:val="0"/>
          <w:numId w:val="3"/>
        </w:numPr>
        <w:spacing w:after="0" w:line="264" w:lineRule="auto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231EEE" w:rsidRPr="008B23E0" w:rsidRDefault="001A545E">
      <w:pPr>
        <w:numPr>
          <w:ilvl w:val="0"/>
          <w:numId w:val="3"/>
        </w:numPr>
        <w:spacing w:after="0" w:line="264" w:lineRule="auto"/>
        <w:jc w:val="both"/>
      </w:pPr>
      <w:r w:rsidRPr="008B23E0">
        <w:rPr>
          <w:rFonts w:ascii="Times New Roman" w:hAnsi="Times New Roman"/>
          <w:color w:val="000000"/>
          <w:sz w:val="28"/>
        </w:rPr>
        <w:t>овладение методами самостоятельн</w:t>
      </w:r>
      <w:r w:rsidRPr="008B23E0">
        <w:rPr>
          <w:rFonts w:ascii="Times New Roman" w:hAnsi="Times New Roman"/>
          <w:color w:val="000000"/>
          <w:sz w:val="28"/>
        </w:rPr>
        <w:t>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231EEE" w:rsidRPr="008B23E0" w:rsidRDefault="001A545E">
      <w:pPr>
        <w:numPr>
          <w:ilvl w:val="0"/>
          <w:numId w:val="3"/>
        </w:numPr>
        <w:spacing w:after="0" w:line="264" w:lineRule="auto"/>
        <w:jc w:val="both"/>
      </w:pPr>
      <w:r w:rsidRPr="008B23E0">
        <w:rPr>
          <w:rFonts w:ascii="Times New Roman" w:hAnsi="Times New Roman"/>
          <w:color w:val="000000"/>
          <w:sz w:val="28"/>
        </w:rPr>
        <w:t>создание условий для развития умений проектно-исследовательской, творческой деятельности.</w:t>
      </w:r>
    </w:p>
    <w:p w:rsidR="00231EEE" w:rsidRPr="008B23E0" w:rsidRDefault="001A545E">
      <w:pPr>
        <w:spacing w:after="0" w:line="264" w:lineRule="auto"/>
        <w:ind w:firstLine="600"/>
        <w:jc w:val="both"/>
      </w:pPr>
      <w:bookmarkStart w:id="7" w:name="490f2411-5974-435e-ac25-4fd30bd3d382"/>
      <w:r w:rsidRPr="008B23E0">
        <w:rPr>
          <w:rFonts w:ascii="Times New Roman" w:hAnsi="Times New Roman"/>
          <w:color w:val="000000"/>
          <w:sz w:val="28"/>
        </w:rPr>
        <w:t>На изучение физики (базо</w:t>
      </w:r>
      <w:r w:rsidRPr="008B23E0">
        <w:rPr>
          <w:rFonts w:ascii="Times New Roman" w:hAnsi="Times New Roman"/>
          <w:color w:val="000000"/>
          <w:sz w:val="28"/>
        </w:rPr>
        <w:t>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7"/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</w:t>
      </w:r>
      <w:r w:rsidRPr="008B23E0">
        <w:rPr>
          <w:rFonts w:ascii="Times New Roman" w:hAnsi="Times New Roman"/>
          <w:color w:val="000000"/>
          <w:sz w:val="28"/>
        </w:rPr>
        <w:t>ым, учитель делает выбор проведения лабораторных работ и опытов с учётом индивидуальных особенностей обучающихся.</w:t>
      </w:r>
    </w:p>
    <w:p w:rsidR="00231EEE" w:rsidRPr="008B23E0" w:rsidRDefault="00231EEE">
      <w:pPr>
        <w:sectPr w:rsidR="00231EEE" w:rsidRPr="008B23E0">
          <w:pgSz w:w="11906" w:h="16383"/>
          <w:pgMar w:top="1134" w:right="850" w:bottom="1134" w:left="1701" w:header="720" w:footer="720" w:gutter="0"/>
          <w:cols w:space="720"/>
        </w:sectPr>
      </w:pPr>
    </w:p>
    <w:p w:rsidR="00231EEE" w:rsidRPr="008B23E0" w:rsidRDefault="001A545E">
      <w:pPr>
        <w:spacing w:after="0" w:line="264" w:lineRule="auto"/>
        <w:ind w:left="120"/>
        <w:jc w:val="both"/>
      </w:pPr>
      <w:bookmarkStart w:id="8" w:name="_Toc124426195"/>
      <w:bookmarkStart w:id="9" w:name="block-45171161"/>
      <w:bookmarkEnd w:id="5"/>
      <w:bookmarkEnd w:id="8"/>
      <w:r w:rsidRPr="008B23E0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10 КЛАСС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Раздел 1. Физика и методы научного познания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Физика – наука о природе. Научные методы познания окружающег</w:t>
      </w:r>
      <w:r w:rsidRPr="008B23E0">
        <w:rPr>
          <w:rFonts w:ascii="Times New Roman" w:hAnsi="Times New Roman"/>
          <w:color w:val="000000"/>
          <w:sz w:val="28"/>
        </w:rPr>
        <w:t xml:space="preserve">о мира. Роль эксперимента и теории в процессе познания природы. Эксперимент в физике.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Роль и место </w:t>
      </w:r>
      <w:r w:rsidRPr="008B23E0">
        <w:rPr>
          <w:rFonts w:ascii="Times New Roman" w:hAnsi="Times New Roman"/>
          <w:color w:val="000000"/>
          <w:sz w:val="28"/>
        </w:rPr>
        <w:t xml:space="preserve">физики в формировании современной научной картины мира, в практической деятельности людей.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Аналоговые и цифровые измерительные приборы, компьютерные датчики.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Раздел 2. Механика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 xml:space="preserve">Тема 1. Кинематика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Механическое движение. Относительность механ</w:t>
      </w:r>
      <w:r w:rsidRPr="008B23E0">
        <w:rPr>
          <w:rFonts w:ascii="Times New Roman" w:hAnsi="Times New Roman"/>
          <w:color w:val="000000"/>
          <w:sz w:val="28"/>
        </w:rPr>
        <w:t xml:space="preserve">ического движения. Система отсчёта. Траектория.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Свободное падение. Ускорение свободного падения.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Криволинейное движение. Движение материальной точ</w:t>
      </w:r>
      <w:r w:rsidRPr="008B23E0">
        <w:rPr>
          <w:rFonts w:ascii="Times New Roman" w:hAnsi="Times New Roman"/>
          <w:color w:val="000000"/>
          <w:sz w:val="28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Модель системы отсчёта, иллюстрация кинематических характеристик движения.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Преобразование движений с использованием простых механизмов.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Падение тел в воздухе и в разреженном пространстве.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Наблюдение движения тела, брошенного под углом к гори</w:t>
      </w:r>
      <w:r w:rsidRPr="008B23E0">
        <w:rPr>
          <w:rFonts w:ascii="Times New Roman" w:hAnsi="Times New Roman"/>
          <w:color w:val="000000"/>
          <w:sz w:val="28"/>
        </w:rPr>
        <w:t xml:space="preserve">зонту и горизонтально.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>Измерение ускорения свободного падения.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Направление скорости при движении по окружности.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Изучение неравномерного движения с целью определения мгновенной скорости.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Исследование соотношения</w:t>
      </w:r>
      <w:r w:rsidRPr="008B23E0">
        <w:rPr>
          <w:rFonts w:ascii="Times New Roman" w:hAnsi="Times New Roman"/>
          <w:color w:val="000000"/>
          <w:sz w:val="28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Изучение движения шарика в вязкой жидкости.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Изучение движения тела, брошенного горизонтально.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>Тема 2. Динамика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</w:t>
      </w:r>
      <w:r w:rsidRPr="008B23E0">
        <w:rPr>
          <w:rFonts w:ascii="Times New Roman" w:hAnsi="Times New Roman"/>
          <w:color w:val="000000"/>
          <w:sz w:val="28"/>
        </w:rPr>
        <w:t xml:space="preserve">ринцип относительности Галилея. Первый закон Ньютона. Инерциальные системы отсчёта.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Закон всемирного тяготения. Сила тяже</w:t>
      </w:r>
      <w:r w:rsidRPr="008B23E0">
        <w:rPr>
          <w:rFonts w:ascii="Times New Roman" w:hAnsi="Times New Roman"/>
          <w:color w:val="000000"/>
          <w:sz w:val="28"/>
        </w:rPr>
        <w:t xml:space="preserve">сти. Первая космическая скорость.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Сила упругости. Закон Гука. Вес тела.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8B23E0">
        <w:rPr>
          <w:rFonts w:ascii="Times New Roman" w:hAnsi="Times New Roman"/>
          <w:color w:val="000000"/>
          <w:sz w:val="28"/>
        </w:rPr>
        <w:t xml:space="preserve">кости или газе.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Поступательное и вращательное движение абсолютно твёрдого тела.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Момент силы относительно оси вращения. Плечо силы. Условия равновесия твёрдого тела.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подшипники, движение искусственных спутн</w:t>
      </w:r>
      <w:r w:rsidRPr="008B23E0">
        <w:rPr>
          <w:rFonts w:ascii="Times New Roman" w:hAnsi="Times New Roman"/>
          <w:color w:val="000000"/>
          <w:sz w:val="28"/>
        </w:rPr>
        <w:t>иков.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Явление инерции.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Сравнение масс взаимодействующих тел.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Второй закон Ньютона.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Измерение сил.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Сложение сил.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Зависимость силы упругости от деформации.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Невесомость. Вес тела при ускоренном подъёме и падении.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Сравнение сил трения покоя, </w:t>
      </w:r>
      <w:r w:rsidRPr="008B23E0">
        <w:rPr>
          <w:rFonts w:ascii="Times New Roman" w:hAnsi="Times New Roman"/>
          <w:color w:val="000000"/>
          <w:sz w:val="28"/>
        </w:rPr>
        <w:t>качения и скольжения.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Условия равновесия твёрдого тела. Виды равновесия.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Изучение движения бруска по наклонной плоскости.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8B23E0">
        <w:rPr>
          <w:rFonts w:ascii="Times New Roman" w:hAnsi="Times New Roman"/>
          <w:color w:val="000000"/>
          <w:sz w:val="28"/>
        </w:rPr>
        <w:t xml:space="preserve">деформации.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Исследование условий равновесия твёрдого тела, имеющего ось вращения.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>Тема 3. Законы сохранения в механике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Импульс материальной точки (тела), системы материальных точек. Импульс силы и изменение импульса тела. Закон сохранения импульса. </w:t>
      </w:r>
      <w:r w:rsidRPr="008B23E0">
        <w:rPr>
          <w:rFonts w:ascii="Times New Roman" w:hAnsi="Times New Roman"/>
          <w:color w:val="000000"/>
          <w:sz w:val="28"/>
        </w:rPr>
        <w:t>Реактивное движение.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Работа силы. Мощность силы.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Кинетическая энергия материальной точки. Теорема об изменении кинетической энергии.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</w:t>
      </w:r>
      <w:r w:rsidRPr="008B23E0">
        <w:rPr>
          <w:rFonts w:ascii="Times New Roman" w:hAnsi="Times New Roman"/>
          <w:color w:val="000000"/>
          <w:sz w:val="28"/>
        </w:rPr>
        <w:t xml:space="preserve">Земли. </w:t>
      </w:r>
    </w:p>
    <w:p w:rsidR="00231EEE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Упругие и неупругие столкновения.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водомёт</w:t>
      </w:r>
      <w:r w:rsidRPr="008B23E0">
        <w:rPr>
          <w:rFonts w:ascii="Times New Roman" w:hAnsi="Times New Roman"/>
          <w:color w:val="000000"/>
          <w:sz w:val="28"/>
        </w:rPr>
        <w:t>, копёр, пружинный пистолет, движение ракет.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Закон сохранения импульса.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Реактивное движение.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Переход потенциальной энергии в </w:t>
      </w:r>
      <w:proofErr w:type="gramStart"/>
      <w:r w:rsidRPr="008B23E0">
        <w:rPr>
          <w:rFonts w:ascii="Times New Roman" w:hAnsi="Times New Roman"/>
          <w:color w:val="000000"/>
          <w:sz w:val="28"/>
        </w:rPr>
        <w:t>кинетическую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и обратно.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Изучение абсолютно неупругого удара с помощью дву</w:t>
      </w:r>
      <w:r w:rsidRPr="008B23E0">
        <w:rPr>
          <w:rFonts w:ascii="Times New Roman" w:hAnsi="Times New Roman"/>
          <w:color w:val="000000"/>
          <w:sz w:val="28"/>
        </w:rPr>
        <w:t xml:space="preserve">х одинаковых нитяных маятников.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Раздел 3. Молекулярная физика и термодинамика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Основные положения </w:t>
      </w:r>
      <w:r w:rsidRPr="008B23E0">
        <w:rPr>
          <w:rFonts w:ascii="Times New Roman" w:hAnsi="Times New Roman"/>
          <w:color w:val="000000"/>
          <w:sz w:val="28"/>
        </w:rPr>
        <w:t xml:space="preserve">молекулярно-кинетической теории и их опытное обоснование. </w:t>
      </w:r>
      <w:proofErr w:type="gramStart"/>
      <w:r>
        <w:rPr>
          <w:rFonts w:ascii="Times New Roman" w:hAnsi="Times New Roman"/>
          <w:color w:val="000000"/>
          <w:sz w:val="28"/>
        </w:rPr>
        <w:t>Броуновское движение.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Диффузия. Характер движения и взаимодействия частиц вещества.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B23E0">
        <w:rPr>
          <w:rFonts w:ascii="Times New Roman" w:hAnsi="Times New Roman"/>
          <w:color w:val="000000"/>
          <w:sz w:val="28"/>
        </w:rPr>
        <w:t>Модели строения газов, жидкостей и твёрдых тел и объяснение свойств вещества на основе этих моделей. Масса и разме</w:t>
      </w:r>
      <w:r w:rsidRPr="008B23E0">
        <w:rPr>
          <w:rFonts w:ascii="Times New Roman" w:hAnsi="Times New Roman"/>
          <w:color w:val="000000"/>
          <w:sz w:val="28"/>
        </w:rPr>
        <w:t xml:space="preserve">ры молекул. Количество вещества. </w:t>
      </w:r>
      <w:proofErr w:type="gramStart"/>
      <w:r w:rsidRPr="008B23E0">
        <w:rPr>
          <w:rFonts w:ascii="Times New Roman" w:hAnsi="Times New Roman"/>
          <w:color w:val="000000"/>
          <w:sz w:val="28"/>
        </w:rPr>
        <w:t>Постоянная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Авогадро.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Тепловое равновесие. Температура и её измерение. Шкала температур Цельсия.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</w:t>
      </w:r>
      <w:r w:rsidRPr="008B23E0">
        <w:rPr>
          <w:rFonts w:ascii="Times New Roman" w:hAnsi="Times New Roman"/>
          <w:color w:val="000000"/>
          <w:sz w:val="28"/>
        </w:rPr>
        <w:t xml:space="preserve">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</w:t>
      </w:r>
      <w:proofErr w:type="gramStart"/>
      <w:r>
        <w:rPr>
          <w:rFonts w:ascii="Times New Roman" w:hAnsi="Times New Roman"/>
          <w:color w:val="000000"/>
          <w:sz w:val="28"/>
        </w:rPr>
        <w:t>Изопроцессы в идеальном газе с постоянным количеством вещества.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B23E0">
        <w:rPr>
          <w:rFonts w:ascii="Times New Roman" w:hAnsi="Times New Roman"/>
          <w:color w:val="000000"/>
          <w:sz w:val="28"/>
        </w:rPr>
        <w:t>Графическое представление изопроцессов: и</w:t>
      </w:r>
      <w:r w:rsidRPr="008B23E0">
        <w:rPr>
          <w:rFonts w:ascii="Times New Roman" w:hAnsi="Times New Roman"/>
          <w:color w:val="000000"/>
          <w:sz w:val="28"/>
        </w:rPr>
        <w:t xml:space="preserve">зотерма, изохора, изобара.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термометр, барометр.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Опыты, доказывающие дискретное строение вещества, фотографии молекул органических соединений.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Опыты по диффузии жидкостей и газов.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Модель броун</w:t>
      </w:r>
      <w:r w:rsidRPr="008B23E0">
        <w:rPr>
          <w:rFonts w:ascii="Times New Roman" w:hAnsi="Times New Roman"/>
          <w:color w:val="000000"/>
          <w:sz w:val="28"/>
        </w:rPr>
        <w:t xml:space="preserve">овского движения.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Модель опыта Штерна.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Опыты, доказывающие существование межмолекулярного взаимодействия.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Модель, иллюстрирующая природу давления газа на стенки сосуда.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Опыты, иллюстрирующие уравнение состояния идеального газа, изопроцессы.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Ученический эк</w:t>
      </w:r>
      <w:r w:rsidRPr="008B23E0">
        <w:rPr>
          <w:rFonts w:ascii="Times New Roman" w:hAnsi="Times New Roman"/>
          <w:i/>
          <w:color w:val="000000"/>
          <w:sz w:val="28"/>
        </w:rPr>
        <w:t>сперимент, лабораторные работы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Исследование зависимости между параметрами состояния разреженного газа.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>Тема 2. Основы термодинамики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Термо</w:t>
      </w:r>
      <w:r w:rsidRPr="008B23E0">
        <w:rPr>
          <w:rFonts w:ascii="Times New Roman" w:hAnsi="Times New Roman"/>
          <w:color w:val="000000"/>
          <w:sz w:val="28"/>
        </w:rPr>
        <w:t>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</w:t>
      </w:r>
      <w:r w:rsidRPr="008B23E0">
        <w:rPr>
          <w:rFonts w:ascii="Times New Roman" w:hAnsi="Times New Roman"/>
          <w:color w:val="000000"/>
          <w:sz w:val="28"/>
        </w:rPr>
        <w:t xml:space="preserve">тва. Количество теплоты при теплопередаче.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Второй закон термодинамики. Необратимость процессов в при</w:t>
      </w:r>
      <w:r w:rsidRPr="008B23E0">
        <w:rPr>
          <w:rFonts w:ascii="Times New Roman" w:hAnsi="Times New Roman"/>
          <w:color w:val="000000"/>
          <w:sz w:val="28"/>
        </w:rPr>
        <w:t>роде.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>Технические устройс</w:t>
      </w:r>
      <w:r w:rsidRPr="008B23E0">
        <w:rPr>
          <w:rFonts w:ascii="Times New Roman" w:hAnsi="Times New Roman"/>
          <w:color w:val="000000"/>
          <w:sz w:val="28"/>
        </w:rPr>
        <w:t>тва и практическое применение: двигатель внутреннего сгорания, бытовой холодильник, кондиционер.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Изменение внутренней энергии (температуры) тела при теплопередаче.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Опыт по</w:t>
      </w:r>
      <w:r w:rsidRPr="008B23E0">
        <w:rPr>
          <w:rFonts w:ascii="Times New Roman" w:hAnsi="Times New Roman"/>
          <w:color w:val="000000"/>
          <w:sz w:val="28"/>
        </w:rPr>
        <w:t xml:space="preserve"> адиабатному расширению воздуха (опыт с воздушным огнивом).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Модели паровой турбины, двигателя внутреннего сгорания, реактивного двигателя.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Измерение удельной теплоёмкости.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 xml:space="preserve">Тема 3. Агрегатные состояния вещества. </w:t>
      </w:r>
      <w:r w:rsidRPr="008B23E0">
        <w:rPr>
          <w:rFonts w:ascii="Times New Roman" w:hAnsi="Times New Roman"/>
          <w:b/>
          <w:i/>
          <w:color w:val="000000"/>
          <w:sz w:val="28"/>
        </w:rPr>
        <w:t>Фазовые переходы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Твёрдое тело. Кристаллические и аморфные тела</w:t>
      </w:r>
      <w:r w:rsidRPr="008B23E0">
        <w:rPr>
          <w:rFonts w:ascii="Times New Roman" w:hAnsi="Times New Roman"/>
          <w:color w:val="000000"/>
          <w:sz w:val="28"/>
        </w:rPr>
        <w:t>. Анизотропия свой</w:t>
      </w:r>
      <w:proofErr w:type="gramStart"/>
      <w:r w:rsidRPr="008B23E0">
        <w:rPr>
          <w:rFonts w:ascii="Times New Roman" w:hAnsi="Times New Roman"/>
          <w:color w:val="000000"/>
          <w:sz w:val="28"/>
        </w:rPr>
        <w:t>ств кр</w:t>
      </w:r>
      <w:proofErr w:type="gramEnd"/>
      <w:r w:rsidRPr="008B23E0">
        <w:rPr>
          <w:rFonts w:ascii="Times New Roman" w:hAnsi="Times New Roman"/>
          <w:color w:val="000000"/>
          <w:sz w:val="28"/>
        </w:rPr>
        <w:t>исталлов. Жидкие кристаллы. Современные материалы. Плавление и кристаллизация. Удельная теплота плавления. Сублимация.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Уравнение теплового баланса.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гигрометр и психрометр, калориметр</w:t>
      </w:r>
      <w:r w:rsidRPr="008B23E0">
        <w:rPr>
          <w:rFonts w:ascii="Times New Roman" w:hAnsi="Times New Roman"/>
          <w:color w:val="000000"/>
          <w:sz w:val="28"/>
        </w:rPr>
        <w:t>, технологии получения современных материалов, в том числе наноматериалов, и нанотехнологии.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Свойства насыщенных паров.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Кипение при пониженном давлении.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Способы измерения влажности.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Наблюдение нагревания и плавления кристаллического вещества.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Демонстрация кристаллов.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Измерение относительной влажности воздуха.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>Тема 1. Электростатика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Электризация тел. </w:t>
      </w:r>
      <w:r>
        <w:rPr>
          <w:rFonts w:ascii="Times New Roman" w:hAnsi="Times New Roman"/>
          <w:color w:val="000000"/>
          <w:sz w:val="28"/>
        </w:rPr>
        <w:t xml:space="preserve">Электрический заряд. </w:t>
      </w:r>
      <w:r w:rsidRPr="008B23E0">
        <w:rPr>
          <w:rFonts w:ascii="Times New Roman" w:hAnsi="Times New Roman"/>
          <w:color w:val="000000"/>
          <w:sz w:val="28"/>
        </w:rPr>
        <w:t>Два вида электрических зарядов. Проводники, диэлектрик</w:t>
      </w:r>
      <w:r w:rsidRPr="008B23E0">
        <w:rPr>
          <w:rFonts w:ascii="Times New Roman" w:hAnsi="Times New Roman"/>
          <w:color w:val="000000"/>
          <w:sz w:val="28"/>
        </w:rPr>
        <w:t xml:space="preserve">и и полупроводники. Закон сохранения электрического заряда.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8B23E0">
        <w:rPr>
          <w:rFonts w:ascii="Times New Roman" w:hAnsi="Times New Roman"/>
          <w:color w:val="000000"/>
          <w:sz w:val="28"/>
        </w:rPr>
        <w:lastRenderedPageBreak/>
        <w:t>суперпозиции электрических полей. Линии напряжённости электричес</w:t>
      </w:r>
      <w:r w:rsidRPr="008B23E0">
        <w:rPr>
          <w:rFonts w:ascii="Times New Roman" w:hAnsi="Times New Roman"/>
          <w:color w:val="000000"/>
          <w:sz w:val="28"/>
        </w:rPr>
        <w:t>кого поля.</w:t>
      </w:r>
    </w:p>
    <w:p w:rsidR="00231EEE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</w:t>
      </w:r>
      <w:proofErr w:type="gramStart"/>
      <w:r>
        <w:rPr>
          <w:rFonts w:ascii="Times New Roman" w:hAnsi="Times New Roman"/>
          <w:color w:val="000000"/>
          <w:sz w:val="28"/>
        </w:rPr>
        <w:t>Диэлектрическая проницаемость.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Электроёмкость. Конденсатор. Электроёмкость плоского конденсатора.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B23E0">
        <w:rPr>
          <w:rFonts w:ascii="Times New Roman" w:hAnsi="Times New Roman"/>
          <w:color w:val="000000"/>
          <w:sz w:val="28"/>
        </w:rPr>
        <w:t>Энергия заряженного конд</w:t>
      </w:r>
      <w:r w:rsidRPr="008B23E0">
        <w:rPr>
          <w:rFonts w:ascii="Times New Roman" w:hAnsi="Times New Roman"/>
          <w:color w:val="000000"/>
          <w:sz w:val="28"/>
        </w:rPr>
        <w:t>енсатора.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Устройство и принцип действия электрометра.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Взаимодействие наэлектризованных тел.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Электрическое поле заряженных тел.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Проводники в электростатическом поле.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Электростатическая защита.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Диэлектрики в электростатическом поле.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Зависимость электроёмкости плоского конденсатора от площади пластин, расстояния</w:t>
      </w:r>
      <w:r w:rsidRPr="008B23E0">
        <w:rPr>
          <w:rFonts w:ascii="Times New Roman" w:hAnsi="Times New Roman"/>
          <w:color w:val="000000"/>
          <w:sz w:val="28"/>
        </w:rPr>
        <w:t xml:space="preserve"> между ними и диэлектрической проницаемости.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Измерение электроёмкости конденсатора.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 Токи в различных средах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Электрический ток. Условия суще</w:t>
      </w:r>
      <w:r w:rsidRPr="008B23E0">
        <w:rPr>
          <w:rFonts w:ascii="Times New Roman" w:hAnsi="Times New Roman"/>
          <w:color w:val="000000"/>
          <w:sz w:val="28"/>
        </w:rPr>
        <w:t xml:space="preserve">ствования электрического тока. Источники тока. Сила тока. Постоянный ток.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Напряжение. Закон Ома для участка цепи.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Работа электрического тока. Закон </w:t>
      </w:r>
      <w:proofErr w:type="gramStart"/>
      <w:r w:rsidRPr="008B23E0">
        <w:rPr>
          <w:rFonts w:ascii="Times New Roman" w:hAnsi="Times New Roman"/>
          <w:color w:val="000000"/>
          <w:sz w:val="28"/>
        </w:rPr>
        <w:t>Джоуля–Ленца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. Мощность электрического тока.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Электронная проводимость твёрдых металло</w:t>
      </w:r>
      <w:r w:rsidRPr="008B23E0">
        <w:rPr>
          <w:rFonts w:ascii="Times New Roman" w:hAnsi="Times New Roman"/>
          <w:color w:val="000000"/>
          <w:sz w:val="28"/>
        </w:rPr>
        <w:t xml:space="preserve">в. Зависимость сопротивления металлов от температуры. Сверхпроводимость.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Электрический ток в вакууме. Свойства электронных пучков.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8B23E0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8B23E0">
        <w:rPr>
          <w:rFonts w:ascii="Times New Roman" w:hAnsi="Times New Roman"/>
          <w:color w:val="000000"/>
          <w:sz w:val="28"/>
        </w:rPr>
        <w:t>-перехода. Полупроводниковые приборы.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Элек</w:t>
      </w:r>
      <w:r w:rsidRPr="008B23E0">
        <w:rPr>
          <w:rFonts w:ascii="Times New Roman" w:hAnsi="Times New Roman"/>
          <w:color w:val="000000"/>
          <w:sz w:val="28"/>
        </w:rPr>
        <w:t>трический ток в растворах и расплавах электролитов. Электролитическая диссоциация. Электролиз.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>Электрический ток в газах. Самостоятельный и несамостоятельный разряд. Молния. Плазма.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амперметр, вольтметр, ре</w:t>
      </w:r>
      <w:r w:rsidRPr="008B23E0">
        <w:rPr>
          <w:rFonts w:ascii="Times New Roman" w:hAnsi="Times New Roman"/>
          <w:color w:val="000000"/>
          <w:sz w:val="28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proofErr w:type="gramEnd"/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Измерение силы тока и напряжения.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Зависимость сопротив</w:t>
      </w:r>
      <w:r w:rsidRPr="008B23E0">
        <w:rPr>
          <w:rFonts w:ascii="Times New Roman" w:hAnsi="Times New Roman"/>
          <w:color w:val="000000"/>
          <w:sz w:val="28"/>
        </w:rPr>
        <w:t>ления цилиндрических проводников от длины, площади поперечного сечения и материала.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Смешанное соединение проводников.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Зависимость </w:t>
      </w:r>
      <w:r w:rsidRPr="008B23E0">
        <w:rPr>
          <w:rFonts w:ascii="Times New Roman" w:hAnsi="Times New Roman"/>
          <w:color w:val="000000"/>
          <w:sz w:val="28"/>
        </w:rPr>
        <w:t>сопротивления металлов от температуры.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Проводимость электролитов.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Искровой разряд и проводимость воздуха.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Односторонняя проводимость диода.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Изучение смешанного соединения резисторов.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Измерение электродвижущей си</w:t>
      </w:r>
      <w:r w:rsidRPr="008B23E0">
        <w:rPr>
          <w:rFonts w:ascii="Times New Roman" w:hAnsi="Times New Roman"/>
          <w:color w:val="000000"/>
          <w:sz w:val="28"/>
        </w:rPr>
        <w:t>лы источника тока и его внутреннего сопротивления.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Наблюдение электролиза.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</w:t>
      </w:r>
      <w:r w:rsidRPr="008B23E0">
        <w:rPr>
          <w:rFonts w:ascii="Times New Roman" w:hAnsi="Times New Roman"/>
          <w:color w:val="000000"/>
          <w:sz w:val="28"/>
        </w:rPr>
        <w:t>технологии.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i/>
          <w:color w:val="000000"/>
          <w:sz w:val="28"/>
        </w:rPr>
        <w:t>Межпредметные понятия</w:t>
      </w:r>
      <w:r w:rsidRPr="008B23E0">
        <w:rPr>
          <w:rFonts w:ascii="Times New Roman" w:hAnsi="Times New Roman"/>
          <w:color w:val="000000"/>
          <w:sz w:val="28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i/>
          <w:color w:val="000000"/>
          <w:sz w:val="28"/>
        </w:rPr>
        <w:t>Математика:</w:t>
      </w:r>
      <w:r w:rsidRPr="008B23E0">
        <w:rPr>
          <w:rFonts w:ascii="Times New Roman" w:hAnsi="Times New Roman"/>
          <w:color w:val="000000"/>
          <w:sz w:val="28"/>
        </w:rPr>
        <w:t xml:space="preserve"> решение системы уравнений, линей</w:t>
      </w:r>
      <w:r w:rsidRPr="008B23E0">
        <w:rPr>
          <w:rFonts w:ascii="Times New Roman" w:hAnsi="Times New Roman"/>
          <w:color w:val="000000"/>
          <w:sz w:val="28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proofErr w:type="gramEnd"/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Биология:</w:t>
      </w:r>
      <w:r w:rsidRPr="008B23E0">
        <w:rPr>
          <w:rFonts w:ascii="Times New Roman" w:hAnsi="Times New Roman"/>
          <w:color w:val="000000"/>
          <w:sz w:val="28"/>
        </w:rPr>
        <w:t xml:space="preserve"> механическое движение в жив</w:t>
      </w:r>
      <w:r w:rsidRPr="008B23E0">
        <w:rPr>
          <w:rFonts w:ascii="Times New Roman" w:hAnsi="Times New Roman"/>
          <w:color w:val="000000"/>
          <w:sz w:val="28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Химия:</w:t>
      </w:r>
      <w:r w:rsidRPr="008B23E0">
        <w:rPr>
          <w:rFonts w:ascii="Times New Roman" w:hAnsi="Times New Roman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 w:rsidRPr="008B23E0">
        <w:rPr>
          <w:rFonts w:ascii="Times New Roman" w:hAnsi="Times New Roman"/>
          <w:color w:val="000000"/>
          <w:sz w:val="28"/>
        </w:rPr>
        <w:t xml:space="preserve">дых тел, жидкостей и </w:t>
      </w:r>
      <w:r w:rsidRPr="008B23E0">
        <w:rPr>
          <w:rFonts w:ascii="Times New Roman" w:hAnsi="Times New Roman"/>
          <w:color w:val="000000"/>
          <w:sz w:val="28"/>
        </w:rPr>
        <w:lastRenderedPageBreak/>
        <w:t>газов, электрические свойства металлов, электролитическая диссоциация, гальваника.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География:</w:t>
      </w:r>
      <w:r w:rsidRPr="008B23E0">
        <w:rPr>
          <w:rFonts w:ascii="Times New Roman" w:hAnsi="Times New Roman"/>
          <w:color w:val="000000"/>
          <w:sz w:val="28"/>
        </w:rPr>
        <w:t xml:space="preserve"> влажность воздуха, ветры, барометр, термометр.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i/>
          <w:color w:val="000000"/>
          <w:sz w:val="28"/>
        </w:rPr>
        <w:t>Технология:</w:t>
      </w:r>
      <w:r w:rsidRPr="008B23E0">
        <w:rPr>
          <w:rFonts w:ascii="Times New Roman" w:hAnsi="Times New Roman"/>
          <w:color w:val="000000"/>
          <w:sz w:val="28"/>
        </w:rPr>
        <w:t xml:space="preserve"> преобразование движений с использованием механизмов, учёт трения в технике, подшип</w:t>
      </w:r>
      <w:r w:rsidRPr="008B23E0">
        <w:rPr>
          <w:rFonts w:ascii="Times New Roman" w:hAnsi="Times New Roman"/>
          <w:color w:val="000000"/>
          <w:sz w:val="28"/>
        </w:rPr>
        <w:t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</w:t>
      </w:r>
      <w:r w:rsidRPr="008B23E0">
        <w:rPr>
          <w:rFonts w:ascii="Times New Roman" w:hAnsi="Times New Roman"/>
          <w:color w:val="000000"/>
          <w:sz w:val="28"/>
        </w:rPr>
        <w:t>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proofErr w:type="gramEnd"/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11 КЛАСС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>Тема 3. Магнитное поле. Электромагнитная индукция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Постоянные </w:t>
      </w:r>
      <w:r w:rsidRPr="008B23E0">
        <w:rPr>
          <w:rFonts w:ascii="Times New Roman" w:hAnsi="Times New Roman"/>
          <w:color w:val="000000"/>
          <w:sz w:val="28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231EEE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Магнитное поле проводника с током. Картина </w:t>
      </w:r>
      <w:r w:rsidRPr="008B23E0">
        <w:rPr>
          <w:rFonts w:ascii="Times New Roman" w:hAnsi="Times New Roman"/>
          <w:color w:val="000000"/>
          <w:sz w:val="28"/>
        </w:rPr>
        <w:t xml:space="preserve">линий индукции магнитного поля длинного прямого проводника и замкнутого кольцевого проводника, катушки с током. </w:t>
      </w:r>
      <w:proofErr w:type="gramStart"/>
      <w:r>
        <w:rPr>
          <w:rFonts w:ascii="Times New Roman" w:hAnsi="Times New Roman"/>
          <w:color w:val="000000"/>
          <w:sz w:val="28"/>
        </w:rPr>
        <w:t>Опыт Эрстеда. Взаимодействие проводников с током.</w:t>
      </w:r>
      <w:proofErr w:type="gramEnd"/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Сила Ампера, её модуль и направление.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Сила Лоренца, её модуль и направление. Движение заряженн</w:t>
      </w:r>
      <w:r w:rsidRPr="008B23E0">
        <w:rPr>
          <w:rFonts w:ascii="Times New Roman" w:hAnsi="Times New Roman"/>
          <w:color w:val="000000"/>
          <w:sz w:val="28"/>
        </w:rPr>
        <w:t>ой частицы в однородном магнитном поле. Работа силы Лоренца.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Вихревое электрическое поле. Электродвижущая сила </w:t>
      </w:r>
      <w:r w:rsidRPr="008B23E0">
        <w:rPr>
          <w:rFonts w:ascii="Times New Roman" w:hAnsi="Times New Roman"/>
          <w:color w:val="000000"/>
          <w:sz w:val="28"/>
        </w:rPr>
        <w:t>индукции в проводнике, движущемся поступательно в однородном магнитном поле.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Правило Ленца.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Индуктивность. Явление самоиндукции. Электродвижущая сила самоиндукции.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Энергия магнитного поля катушки с током.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Электромагнитное поле.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Технические устройства и пр</w:t>
      </w:r>
      <w:r w:rsidRPr="008B23E0">
        <w:rPr>
          <w:rFonts w:ascii="Times New Roman" w:hAnsi="Times New Roman"/>
          <w:color w:val="000000"/>
          <w:sz w:val="28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lastRenderedPageBreak/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Отклонение электронного пучка магнитным полем.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Линии индукции магнитного поля.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Взаимодействие двух </w:t>
      </w:r>
      <w:r w:rsidRPr="008B23E0">
        <w:rPr>
          <w:rFonts w:ascii="Times New Roman" w:hAnsi="Times New Roman"/>
          <w:color w:val="000000"/>
          <w:sz w:val="28"/>
        </w:rPr>
        <w:t>проводников с током.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Сила Ампера.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Действие силы Лоренца на ионы электролита.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Явление электромагнитной индукции.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Правило Ленца.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Зависимость электродвижущей силы индукции от скорости изменения магнитного потока.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Явление самоиндукции.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Ученический эксперимент</w:t>
      </w:r>
      <w:r w:rsidRPr="008B23E0">
        <w:rPr>
          <w:rFonts w:ascii="Times New Roman" w:hAnsi="Times New Roman"/>
          <w:i/>
          <w:color w:val="000000"/>
          <w:sz w:val="28"/>
        </w:rPr>
        <w:t>, лабораторные работы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Изучение магнитного поля катушки с током.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Исследование действия постоянного магнита на рамку с током.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Раздел 5. Колебания и волны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>Тема 1. Механические и электромагнитные колебания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Колеб</w:t>
      </w:r>
      <w:r w:rsidRPr="008B23E0">
        <w:rPr>
          <w:rFonts w:ascii="Times New Roman" w:hAnsi="Times New Roman"/>
          <w:color w:val="000000"/>
          <w:sz w:val="28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Колеб</w:t>
      </w:r>
      <w:r w:rsidRPr="008B23E0">
        <w:rPr>
          <w:rFonts w:ascii="Times New Roman" w:hAnsi="Times New Roman"/>
          <w:color w:val="000000"/>
          <w:sz w:val="28"/>
        </w:rPr>
        <w:t>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231EEE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Представление о затухающих колебаниях. Вынужденные механические колебания. </w:t>
      </w:r>
      <w:proofErr w:type="gramStart"/>
      <w:r>
        <w:rPr>
          <w:rFonts w:ascii="Times New Roman" w:hAnsi="Times New Roman"/>
          <w:color w:val="000000"/>
          <w:sz w:val="28"/>
        </w:rPr>
        <w:t>Резонанс. Вынужденные электромагнитные колебания.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8B23E0">
        <w:rPr>
          <w:rFonts w:ascii="Times New Roman" w:hAnsi="Times New Roman"/>
          <w:color w:val="000000"/>
          <w:sz w:val="28"/>
        </w:rPr>
        <w:t xml:space="preserve">я.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электрический</w:t>
      </w:r>
      <w:r w:rsidRPr="008B23E0">
        <w:rPr>
          <w:rFonts w:ascii="Times New Roman" w:hAnsi="Times New Roman"/>
          <w:color w:val="000000"/>
          <w:sz w:val="28"/>
        </w:rPr>
        <w:t xml:space="preserve"> звонок, генератор переменного тока, линии электропередач.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Исследование параметров колебательной системы (пружинный или математический маятник).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>Наблюдение затухающих колебаний.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Исследование свойств вынужденных колебаний.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Наблюдение резонанса.</w:t>
      </w:r>
      <w:r w:rsidRPr="008B23E0">
        <w:rPr>
          <w:rFonts w:ascii="Times New Roman" w:hAnsi="Times New Roman"/>
          <w:color w:val="000000"/>
          <w:sz w:val="28"/>
        </w:rPr>
        <w:t xml:space="preserve">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Свободные электромагнитные колебания.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Осциллограммы (зависимости силы тока и напряжения от времени) для электромагнитных колебаний.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Резонанс при последовательном соединении резистора, катушки индуктивности и конденсатора.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Модель линии электропередачи.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Исследование зависимости периода малых колебаний груза на нити от длины нити и массы груза.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Исследование переменного тока в цепи из последовательно </w:t>
      </w:r>
      <w:proofErr w:type="gramStart"/>
      <w:r w:rsidRPr="008B23E0">
        <w:rPr>
          <w:rFonts w:ascii="Times New Roman" w:hAnsi="Times New Roman"/>
          <w:color w:val="000000"/>
          <w:sz w:val="28"/>
        </w:rPr>
        <w:t>соединённых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конденсатора, катушки и резистора.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>Тема 2. Механиче</w:t>
      </w:r>
      <w:r w:rsidRPr="008B23E0">
        <w:rPr>
          <w:rFonts w:ascii="Times New Roman" w:hAnsi="Times New Roman"/>
          <w:b/>
          <w:i/>
          <w:color w:val="000000"/>
          <w:sz w:val="28"/>
        </w:rPr>
        <w:t>ские и электромагнитные волны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Звук. Скорость звука. Громкость звука. Высота тона. Тембр</w:t>
      </w:r>
      <w:r w:rsidRPr="008B23E0">
        <w:rPr>
          <w:rFonts w:ascii="Times New Roman" w:hAnsi="Times New Roman"/>
          <w:color w:val="000000"/>
          <w:sz w:val="28"/>
        </w:rPr>
        <w:t xml:space="preserve"> звука.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8B23E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8B23E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8B23E0">
        <w:rPr>
          <w:rFonts w:ascii="Times New Roman" w:hAnsi="Times New Roman"/>
          <w:color w:val="000000"/>
          <w:sz w:val="28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 w:rsidRPr="008B23E0">
        <w:rPr>
          <w:rFonts w:ascii="Times New Roman" w:hAnsi="Times New Roman"/>
          <w:color w:val="000000"/>
          <w:sz w:val="28"/>
        </w:rPr>
        <w:t xml:space="preserve"> волн.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Принципы радиосвязи и телевидения. Радиолокация.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Электромагнитное загрязнение окружающей среды.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музыкальные инструменты</w:t>
      </w:r>
      <w:r w:rsidRPr="008B23E0">
        <w:rPr>
          <w:rFonts w:ascii="Times New Roman" w:hAnsi="Times New Roman"/>
          <w:color w:val="000000"/>
          <w:sz w:val="28"/>
        </w:rPr>
        <w:t>, ультразвуковая диагностика в технике и медицине, радар, радиоприёмник, телевизор, антенна, телефон, СВЧ-печь.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Образование и распространение поперечных и продольных волн.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Колеблющееся тело как источник звука.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Наблюдение отражения и преломлени</w:t>
      </w:r>
      <w:r w:rsidRPr="008B23E0">
        <w:rPr>
          <w:rFonts w:ascii="Times New Roman" w:hAnsi="Times New Roman"/>
          <w:color w:val="000000"/>
          <w:sz w:val="28"/>
        </w:rPr>
        <w:t>я механических волн.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Наблюдение интерференции и дифракции механических волн.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Звуковой резонанс.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Наблюдение связи громкости звука и высоты тона с амплитудой и частотой колебаний.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 xml:space="preserve">Исследование свойств электромагнитных волн: отражение, преломление, </w:t>
      </w:r>
      <w:r w:rsidRPr="008B23E0">
        <w:rPr>
          <w:rFonts w:ascii="Times New Roman" w:hAnsi="Times New Roman"/>
          <w:color w:val="000000"/>
          <w:sz w:val="28"/>
        </w:rPr>
        <w:t>поляризация, дифракция, интерференция.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>Тема 3. Оптика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Отражение света. Законы отражения света. Построение изображений в плоском зеркале.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</w:t>
      </w:r>
      <w:r w:rsidRPr="008B23E0">
        <w:rPr>
          <w:rFonts w:ascii="Times New Roman" w:hAnsi="Times New Roman"/>
          <w:color w:val="000000"/>
          <w:sz w:val="28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Дисперсия света. Сложный состав белого света. Цвет.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Собирающие и рассеивающие линзы. Тонкая линза. Фок</w:t>
      </w:r>
      <w:r w:rsidRPr="008B23E0">
        <w:rPr>
          <w:rFonts w:ascii="Times New Roman" w:hAnsi="Times New Roman"/>
          <w:color w:val="000000"/>
          <w:sz w:val="28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Пределы применимости геометрической оптики.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Волновая оптика. Интерференция света. Когерентные ист</w:t>
      </w:r>
      <w:r w:rsidRPr="008B23E0">
        <w:rPr>
          <w:rFonts w:ascii="Times New Roman" w:hAnsi="Times New Roman"/>
          <w:color w:val="000000"/>
          <w:sz w:val="28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8B23E0">
        <w:rPr>
          <w:rFonts w:ascii="Times New Roman" w:hAnsi="Times New Roman"/>
          <w:color w:val="000000"/>
          <w:sz w:val="28"/>
        </w:rPr>
        <w:t>тку.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Поляризация света.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proofErr w:type="gramEnd"/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Прямолинейное распространение, отражение и прелом</w:t>
      </w:r>
      <w:r w:rsidRPr="008B23E0">
        <w:rPr>
          <w:rFonts w:ascii="Times New Roman" w:hAnsi="Times New Roman"/>
          <w:color w:val="000000"/>
          <w:sz w:val="28"/>
        </w:rPr>
        <w:t>ление света. Оптические приборы.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Полное внутреннее отражение. Модель световода.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Модели микроскопа, телескопа.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Наблюдение интерференции света.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Наблюдение дифракции света.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Наблюдение дисперсии света.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Получение </w:t>
      </w:r>
      <w:r w:rsidRPr="008B23E0">
        <w:rPr>
          <w:rFonts w:ascii="Times New Roman" w:hAnsi="Times New Roman"/>
          <w:color w:val="000000"/>
          <w:sz w:val="28"/>
        </w:rPr>
        <w:t>спектра с помощью призмы.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Получение спектра с помощью дифракционной решётки.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Наблюдение поляризации света.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 xml:space="preserve">Измерение показателя преломления стекла.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Наблюдение </w:t>
      </w:r>
      <w:r w:rsidRPr="008B23E0">
        <w:rPr>
          <w:rFonts w:ascii="Times New Roman" w:hAnsi="Times New Roman"/>
          <w:color w:val="000000"/>
          <w:sz w:val="28"/>
        </w:rPr>
        <w:t>дисперсии света.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Раздел 6. Основы специальной теории относительности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Относительнос</w:t>
      </w:r>
      <w:r w:rsidRPr="008B23E0">
        <w:rPr>
          <w:rFonts w:ascii="Times New Roman" w:hAnsi="Times New Roman"/>
          <w:color w:val="000000"/>
          <w:sz w:val="28"/>
        </w:rPr>
        <w:t>ть одновременности. Замедление времени и сокращение длины.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Энергия и импульс релятивистской частицы.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Связь массы с энергией и импульсом релятивистской частицы. Энергия покоя.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Раздел 7. Квантовая физика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>Тема 1. Элементы квантовой оптики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Фотоны. Формула Пла</w:t>
      </w:r>
      <w:r w:rsidRPr="008B23E0">
        <w:rPr>
          <w:rFonts w:ascii="Times New Roman" w:hAnsi="Times New Roman"/>
          <w:color w:val="000000"/>
          <w:sz w:val="28"/>
        </w:rPr>
        <w:t xml:space="preserve">нка связи энергии фотона с его частотой. Энергия и импульс фотона.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Давление света. Опыты П. Н. Лебедева.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Хи</w:t>
      </w:r>
      <w:r w:rsidRPr="008B23E0">
        <w:rPr>
          <w:rFonts w:ascii="Times New Roman" w:hAnsi="Times New Roman"/>
          <w:color w:val="000000"/>
          <w:sz w:val="28"/>
        </w:rPr>
        <w:t>мическое действие света.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фотоэлемент, фотодатчик, солнечная батарея, светодиод.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Фотоэффект на установке с цинковой пластиной.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Исследование законов внешнего фотоэффекта.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Светодиод.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Солнечная ба</w:t>
      </w:r>
      <w:r w:rsidRPr="008B23E0">
        <w:rPr>
          <w:rFonts w:ascii="Times New Roman" w:hAnsi="Times New Roman"/>
          <w:color w:val="000000"/>
          <w:sz w:val="28"/>
        </w:rPr>
        <w:t>тарея.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>Тема 2. Строение атома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8B23E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B23E0">
        <w:rPr>
          <w:rFonts w:ascii="Times New Roman" w:hAnsi="Times New Roman"/>
          <w:color w:val="000000"/>
          <w:sz w:val="28"/>
        </w:rPr>
        <w:t>-ч</w:t>
      </w:r>
      <w:proofErr w:type="gramEnd"/>
      <w:r w:rsidRPr="008B23E0">
        <w:rPr>
          <w:rFonts w:ascii="Times New Roman" w:hAnsi="Times New Roman"/>
          <w:color w:val="000000"/>
          <w:sz w:val="28"/>
        </w:rPr>
        <w:t>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</w:t>
      </w:r>
      <w:r w:rsidRPr="008B23E0">
        <w:rPr>
          <w:rFonts w:ascii="Times New Roman" w:hAnsi="Times New Roman"/>
          <w:color w:val="000000"/>
          <w:sz w:val="28"/>
        </w:rPr>
        <w:t xml:space="preserve">и атома водорода.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Волновые свойства частиц. Волны де Бройля. Корпускулярно-волновой дуализм.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Спонтанное и вынужденное излучение.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lastRenderedPageBreak/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Модель опыта Резерфорда.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Определение длины волны лазера.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Наблюдение линейчатых спектров излучения.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Лазер.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Наблюдение линейчатого спектра.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i/>
          <w:color w:val="000000"/>
          <w:sz w:val="28"/>
        </w:rPr>
        <w:t>Тема 3. Атомное ядро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Эксперименты, доказывающие сложность ст</w:t>
      </w:r>
      <w:r w:rsidRPr="008B23E0">
        <w:rPr>
          <w:rFonts w:ascii="Times New Roman" w:hAnsi="Times New Roman"/>
          <w:color w:val="000000"/>
          <w:sz w:val="28"/>
        </w:rPr>
        <w:t>роения ядра. Открытие радиоактивности. Опыты Резерфорда по определению состава радиоактивного излучения. Свойства альф</w:t>
      </w:r>
      <w:proofErr w:type="gramStart"/>
      <w:r w:rsidRPr="008B23E0">
        <w:rPr>
          <w:rFonts w:ascii="Times New Roman" w:hAnsi="Times New Roman"/>
          <w:color w:val="000000"/>
          <w:sz w:val="28"/>
        </w:rPr>
        <w:t>а-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, бета-, гамма-излучения. Влияние радиоактивности на живые организмы.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Альфа-распад. Электронный и позитронный бета-распад. Гамма-излучение. Закон радиоактивного распада.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Энергия связи нуклонов в ядре. Ядерные с</w:t>
      </w:r>
      <w:r w:rsidRPr="008B23E0">
        <w:rPr>
          <w:rFonts w:ascii="Times New Roman" w:hAnsi="Times New Roman"/>
          <w:color w:val="000000"/>
          <w:sz w:val="28"/>
        </w:rPr>
        <w:t>илы. Дефект массы ядра.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Ядерные реакции. Деление и синтез ядер.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Элементарные частицы. Открытие позитрона.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Методы наблюдения и регист</w:t>
      </w:r>
      <w:r w:rsidRPr="008B23E0">
        <w:rPr>
          <w:rFonts w:ascii="Times New Roman" w:hAnsi="Times New Roman"/>
          <w:color w:val="000000"/>
          <w:sz w:val="28"/>
        </w:rPr>
        <w:t>рации элементарных частиц.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Фундаментальные взаимодействия. Единство физической картины мира.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Демонстрации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Счётчик ионизирующих частиц.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 xml:space="preserve">Ученический </w:t>
      </w:r>
      <w:r w:rsidRPr="008B23E0">
        <w:rPr>
          <w:rFonts w:ascii="Times New Roman" w:hAnsi="Times New Roman"/>
          <w:i/>
          <w:color w:val="000000"/>
          <w:sz w:val="28"/>
        </w:rPr>
        <w:t>эксперимент, лабораторные работы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Исследование треков частиц (по готовым фотографиям).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Раздел 8. Элементы астрономии и астрофизики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Этапы развития астрономии. Прикладное и мировоззренческое значение астрономии.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Вид звёздного неба. Созвездия, яркие звёзды, п</w:t>
      </w:r>
      <w:r w:rsidRPr="008B23E0">
        <w:rPr>
          <w:rFonts w:ascii="Times New Roman" w:hAnsi="Times New Roman"/>
          <w:color w:val="000000"/>
          <w:sz w:val="28"/>
        </w:rPr>
        <w:t>ланеты, их видимое движение.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</w:t>
      </w:r>
      <w:r w:rsidRPr="008B23E0">
        <w:rPr>
          <w:rFonts w:ascii="Times New Roman" w:hAnsi="Times New Roman"/>
          <w:color w:val="000000"/>
          <w:sz w:val="28"/>
        </w:rPr>
        <w:t xml:space="preserve">светимость» для звёзд главной последовательности. Внутреннее строение </w:t>
      </w:r>
      <w:r w:rsidRPr="008B23E0">
        <w:rPr>
          <w:rFonts w:ascii="Times New Roman" w:hAnsi="Times New Roman"/>
          <w:color w:val="000000"/>
          <w:sz w:val="28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Млечный Путь – наша Галактика. Положение и движение Солнца в Галактике. Типы галактик. Ради</w:t>
      </w:r>
      <w:r w:rsidRPr="008B23E0">
        <w:rPr>
          <w:rFonts w:ascii="Times New Roman" w:hAnsi="Times New Roman"/>
          <w:color w:val="000000"/>
          <w:sz w:val="28"/>
        </w:rPr>
        <w:t>огалактики и квазары. Чёрные дыры в ядрах галактик.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231EEE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Масштабная структура Вселенной. </w:t>
      </w:r>
      <w:proofErr w:type="gramStart"/>
      <w:r>
        <w:rPr>
          <w:rFonts w:ascii="Times New Roman" w:hAnsi="Times New Roman"/>
          <w:color w:val="000000"/>
          <w:sz w:val="28"/>
        </w:rPr>
        <w:t>Метагалактика.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Нерешённые проблемы астрономии.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Ученически</w:t>
      </w:r>
      <w:r w:rsidRPr="008B23E0">
        <w:rPr>
          <w:rFonts w:ascii="Times New Roman" w:hAnsi="Times New Roman"/>
          <w:i/>
          <w:color w:val="000000"/>
          <w:sz w:val="28"/>
        </w:rPr>
        <w:t>е наблюдения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Наблюдения в телескоп Луны, планет, Млечного Пути.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Обобщающее повторение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color w:val="000000"/>
          <w:sz w:val="28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</w:t>
      </w:r>
      <w:r w:rsidRPr="008B23E0">
        <w:rPr>
          <w:rFonts w:ascii="Times New Roman" w:hAnsi="Times New Roman"/>
          <w:color w:val="000000"/>
          <w:sz w:val="28"/>
        </w:rPr>
        <w:t xml:space="preserve">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Изучение курса физики базового уровня в 11 классе осуществляется с учётом содержательных межпредметных связей </w:t>
      </w:r>
      <w:r w:rsidRPr="008B23E0">
        <w:rPr>
          <w:rFonts w:ascii="Times New Roman" w:hAnsi="Times New Roman"/>
          <w:color w:val="000000"/>
          <w:sz w:val="28"/>
        </w:rPr>
        <w:t>с курсами математики, биологии, химии, географии и технологии.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i/>
          <w:color w:val="000000"/>
          <w:sz w:val="28"/>
        </w:rPr>
        <w:t>Межпредметные понятия</w:t>
      </w:r>
      <w:r w:rsidRPr="008B23E0">
        <w:rPr>
          <w:rFonts w:ascii="Times New Roman" w:hAnsi="Times New Roman"/>
          <w:color w:val="000000"/>
          <w:sz w:val="28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</w:t>
      </w:r>
      <w:r w:rsidRPr="008B23E0">
        <w:rPr>
          <w:rFonts w:ascii="Times New Roman" w:hAnsi="Times New Roman"/>
          <w:color w:val="000000"/>
          <w:sz w:val="28"/>
        </w:rPr>
        <w:t>рение.</w:t>
      </w:r>
      <w:proofErr w:type="gramEnd"/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i/>
          <w:color w:val="000000"/>
          <w:sz w:val="28"/>
        </w:rPr>
        <w:t>Математика:</w:t>
      </w:r>
      <w:r w:rsidRPr="008B23E0">
        <w:rPr>
          <w:rFonts w:ascii="Times New Roman" w:hAnsi="Times New Roman"/>
          <w:color w:val="000000"/>
          <w:sz w:val="28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</w:t>
      </w:r>
      <w:r w:rsidRPr="008B23E0">
        <w:rPr>
          <w:rFonts w:ascii="Times New Roman" w:hAnsi="Times New Roman"/>
          <w:color w:val="000000"/>
          <w:sz w:val="28"/>
        </w:rPr>
        <w:t>ия треугольников, определение площади плоских фигур и объёма тел.</w:t>
      </w:r>
      <w:proofErr w:type="gramEnd"/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Биология:</w:t>
      </w:r>
      <w:r w:rsidRPr="008B23E0">
        <w:rPr>
          <w:rFonts w:ascii="Times New Roman" w:hAnsi="Times New Roman"/>
          <w:color w:val="000000"/>
          <w:sz w:val="28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t>Химия:</w:t>
      </w:r>
      <w:r w:rsidRPr="008B23E0">
        <w:rPr>
          <w:rFonts w:ascii="Times New Roman" w:hAnsi="Times New Roman"/>
          <w:color w:val="000000"/>
          <w:sz w:val="28"/>
        </w:rPr>
        <w:t xml:space="preserve"> строение атомов и мо</w:t>
      </w:r>
      <w:r w:rsidRPr="008B23E0">
        <w:rPr>
          <w:rFonts w:ascii="Times New Roman" w:hAnsi="Times New Roman"/>
          <w:color w:val="000000"/>
          <w:sz w:val="28"/>
        </w:rPr>
        <w:t>лекул, кристаллическая структура твёрдых тел, механизмы образования кристаллической решётки, спектральный анализ.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i/>
          <w:color w:val="000000"/>
          <w:sz w:val="28"/>
        </w:rPr>
        <w:lastRenderedPageBreak/>
        <w:t>География:</w:t>
      </w:r>
      <w:r w:rsidRPr="008B23E0">
        <w:rPr>
          <w:rFonts w:ascii="Times New Roman" w:hAnsi="Times New Roman"/>
          <w:color w:val="000000"/>
          <w:sz w:val="28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i/>
          <w:color w:val="000000"/>
          <w:sz w:val="28"/>
        </w:rPr>
        <w:t>Технология:</w:t>
      </w:r>
      <w:r w:rsidRPr="008B23E0">
        <w:rPr>
          <w:rFonts w:ascii="Times New Roman" w:hAnsi="Times New Roman"/>
          <w:color w:val="000000"/>
          <w:sz w:val="28"/>
        </w:rPr>
        <w:t xml:space="preserve"> линии электроп</w:t>
      </w:r>
      <w:r w:rsidRPr="008B23E0">
        <w:rPr>
          <w:rFonts w:ascii="Times New Roman" w:hAnsi="Times New Roman"/>
          <w:color w:val="000000"/>
          <w:sz w:val="28"/>
        </w:rPr>
        <w:t>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  <w:proofErr w:type="gramEnd"/>
    </w:p>
    <w:p w:rsidR="00231EEE" w:rsidRPr="008B23E0" w:rsidRDefault="00231EEE">
      <w:pPr>
        <w:sectPr w:rsidR="00231EEE" w:rsidRPr="008B23E0">
          <w:pgSz w:w="11906" w:h="16383"/>
          <w:pgMar w:top="1134" w:right="850" w:bottom="1134" w:left="1701" w:header="720" w:footer="720" w:gutter="0"/>
          <w:cols w:space="720"/>
        </w:sectPr>
      </w:pPr>
    </w:p>
    <w:p w:rsidR="00231EEE" w:rsidRPr="008B23E0" w:rsidRDefault="00231EEE">
      <w:pPr>
        <w:spacing w:after="0" w:line="264" w:lineRule="auto"/>
        <w:ind w:left="120"/>
        <w:jc w:val="both"/>
      </w:pPr>
      <w:bookmarkStart w:id="10" w:name="block-45171162"/>
      <w:bookmarkEnd w:id="9"/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 xml:space="preserve">ПЛАНИРУЕМЫЕ РЕЗУЛЬТАТЫ ОСВОЕНИЯ ПРОГРАММЫ ПО ФИЗИКЕ НА </w:t>
      </w:r>
      <w:r w:rsidRPr="008B23E0">
        <w:rPr>
          <w:rFonts w:ascii="Times New Roman" w:hAnsi="Times New Roman"/>
          <w:b/>
          <w:color w:val="000000"/>
          <w:sz w:val="28"/>
        </w:rPr>
        <w:t>УРОВНЕ СРЕДНЕГО ОБЩЕГО ОБРАЗОВАНИЯ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231EEE" w:rsidRPr="008B23E0" w:rsidRDefault="00231EEE">
      <w:pPr>
        <w:spacing w:after="0"/>
        <w:ind w:left="120"/>
      </w:pPr>
      <w:bookmarkStart w:id="11" w:name="_Toc138345808"/>
      <w:bookmarkEnd w:id="11"/>
    </w:p>
    <w:p w:rsidR="00231EEE" w:rsidRPr="008B23E0" w:rsidRDefault="001A545E">
      <w:pPr>
        <w:spacing w:after="0"/>
        <w:ind w:left="120"/>
      </w:pPr>
      <w:r w:rsidRPr="008B23E0">
        <w:rPr>
          <w:rFonts w:ascii="Times New Roman" w:hAnsi="Times New Roman"/>
          <w:b/>
          <w:color w:val="000000"/>
          <w:sz w:val="28"/>
        </w:rPr>
        <w:t xml:space="preserve">ЛИЧНОСТНЫЕ </w:t>
      </w:r>
      <w:r w:rsidRPr="008B23E0">
        <w:rPr>
          <w:rFonts w:ascii="Times New Roman" w:hAnsi="Times New Roman"/>
          <w:b/>
          <w:color w:val="000000"/>
          <w:sz w:val="28"/>
        </w:rPr>
        <w:t>РЕЗУЛЬТАТЫ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</w:t>
      </w:r>
      <w:r w:rsidRPr="008B23E0">
        <w:rPr>
          <w:rFonts w:ascii="Times New Roman" w:hAnsi="Times New Roman"/>
          <w:color w:val="000000"/>
          <w:sz w:val="28"/>
        </w:rPr>
        <w:t>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сформированность гражданской </w:t>
      </w:r>
      <w:r w:rsidRPr="008B23E0">
        <w:rPr>
          <w:rFonts w:ascii="Times New Roman" w:hAnsi="Times New Roman"/>
          <w:color w:val="000000"/>
          <w:sz w:val="28"/>
        </w:rPr>
        <w:t>позиции обучающегося как активного и ответственного члена российского общества;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</w:t>
      </w:r>
      <w:r w:rsidRPr="008B23E0">
        <w:rPr>
          <w:rFonts w:ascii="Times New Roman" w:hAnsi="Times New Roman"/>
          <w:color w:val="000000"/>
          <w:sz w:val="28"/>
        </w:rPr>
        <w:t>амоуправлении в образовательной организации;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2)</w:t>
      </w:r>
      <w:r w:rsidRPr="008B23E0">
        <w:rPr>
          <w:rFonts w:ascii="Times New Roman" w:hAnsi="Times New Roman"/>
          <w:color w:val="000000"/>
          <w:sz w:val="28"/>
        </w:rPr>
        <w:t xml:space="preserve"> </w:t>
      </w:r>
      <w:r w:rsidRPr="008B23E0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сформированность российской г</w:t>
      </w:r>
      <w:r w:rsidRPr="008B23E0">
        <w:rPr>
          <w:rFonts w:ascii="Times New Roman" w:hAnsi="Times New Roman"/>
          <w:color w:val="000000"/>
          <w:sz w:val="28"/>
        </w:rPr>
        <w:t xml:space="preserve">ражданской идентичности, патриотизма;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3)</w:t>
      </w:r>
      <w:r w:rsidRPr="008B23E0">
        <w:rPr>
          <w:rFonts w:ascii="Times New Roman" w:hAnsi="Times New Roman"/>
          <w:color w:val="000000"/>
          <w:sz w:val="28"/>
        </w:rPr>
        <w:t xml:space="preserve"> </w:t>
      </w:r>
      <w:r w:rsidRPr="008B23E0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способнос</w:t>
      </w:r>
      <w:r w:rsidRPr="008B23E0">
        <w:rPr>
          <w:rFonts w:ascii="Times New Roman" w:hAnsi="Times New Roman"/>
          <w:color w:val="000000"/>
          <w:sz w:val="28"/>
        </w:rPr>
        <w:t>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4)</w:t>
      </w:r>
      <w:r w:rsidRPr="008B23E0">
        <w:rPr>
          <w:rFonts w:ascii="Times New Roman" w:hAnsi="Times New Roman"/>
          <w:color w:val="000000"/>
          <w:sz w:val="28"/>
        </w:rPr>
        <w:t xml:space="preserve"> </w:t>
      </w:r>
      <w:r w:rsidRPr="008B23E0"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эстетическое отношени</w:t>
      </w:r>
      <w:r w:rsidRPr="008B23E0">
        <w:rPr>
          <w:rFonts w:ascii="Times New Roman" w:hAnsi="Times New Roman"/>
          <w:color w:val="000000"/>
          <w:sz w:val="28"/>
        </w:rPr>
        <w:t>е к миру, включая эстетику научного творчества, присущего физической науке;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lastRenderedPageBreak/>
        <w:t>5)</w:t>
      </w:r>
      <w:r w:rsidRPr="008B23E0">
        <w:rPr>
          <w:rFonts w:ascii="Times New Roman" w:hAnsi="Times New Roman"/>
          <w:color w:val="000000"/>
          <w:sz w:val="28"/>
        </w:rPr>
        <w:t xml:space="preserve"> </w:t>
      </w:r>
      <w:r w:rsidRPr="008B23E0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</w:t>
      </w:r>
      <w:r w:rsidRPr="008B23E0">
        <w:rPr>
          <w:rFonts w:ascii="Times New Roman" w:hAnsi="Times New Roman"/>
          <w:color w:val="000000"/>
          <w:sz w:val="28"/>
        </w:rPr>
        <w:t xml:space="preserve"> реализовывать собственные жизненные планы;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в области физики на протяжении всей жизни;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6)</w:t>
      </w:r>
      <w:r w:rsidRPr="008B23E0">
        <w:rPr>
          <w:rFonts w:ascii="Times New Roman" w:hAnsi="Times New Roman"/>
          <w:color w:val="000000"/>
          <w:sz w:val="28"/>
        </w:rPr>
        <w:t xml:space="preserve"> </w:t>
      </w:r>
      <w:r w:rsidRPr="008B23E0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сформированность экологической культуры, осознание глобального характера экологиче</w:t>
      </w:r>
      <w:r w:rsidRPr="008B23E0">
        <w:rPr>
          <w:rFonts w:ascii="Times New Roman" w:hAnsi="Times New Roman"/>
          <w:color w:val="000000"/>
          <w:sz w:val="28"/>
        </w:rPr>
        <w:t xml:space="preserve">ских проблем;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 на основе имеющихся знаний по физике;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7)</w:t>
      </w:r>
      <w:r w:rsidRPr="008B23E0">
        <w:rPr>
          <w:rFonts w:ascii="Times New Roman" w:hAnsi="Times New Roman"/>
          <w:color w:val="000000"/>
          <w:sz w:val="28"/>
        </w:rPr>
        <w:t xml:space="preserve"> </w:t>
      </w:r>
      <w:r w:rsidRPr="008B23E0">
        <w:rPr>
          <w:rFonts w:ascii="Times New Roman" w:hAnsi="Times New Roman"/>
          <w:b/>
          <w:color w:val="000000"/>
          <w:sz w:val="28"/>
        </w:rPr>
        <w:t>ценности научного познани</w:t>
      </w:r>
      <w:r w:rsidRPr="008B23E0">
        <w:rPr>
          <w:rFonts w:ascii="Times New Roman" w:hAnsi="Times New Roman"/>
          <w:b/>
          <w:color w:val="000000"/>
          <w:sz w:val="28"/>
        </w:rPr>
        <w:t>я: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физической науки;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</w:t>
      </w:r>
      <w:r w:rsidRPr="008B23E0">
        <w:rPr>
          <w:rFonts w:ascii="Times New Roman" w:hAnsi="Times New Roman"/>
          <w:color w:val="000000"/>
          <w:sz w:val="28"/>
        </w:rPr>
        <w:t>пе.</w:t>
      </w:r>
    </w:p>
    <w:p w:rsidR="00231EEE" w:rsidRPr="008B23E0" w:rsidRDefault="00231EEE">
      <w:pPr>
        <w:spacing w:after="0"/>
        <w:ind w:left="120"/>
      </w:pPr>
      <w:bookmarkStart w:id="12" w:name="_Toc138345809"/>
      <w:bookmarkEnd w:id="12"/>
    </w:p>
    <w:p w:rsidR="00231EEE" w:rsidRPr="008B23E0" w:rsidRDefault="001A545E">
      <w:pPr>
        <w:spacing w:after="0"/>
        <w:ind w:left="120"/>
      </w:pPr>
      <w:r w:rsidRPr="008B23E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31EEE" w:rsidRPr="008B23E0" w:rsidRDefault="00231EEE">
      <w:pPr>
        <w:spacing w:after="0"/>
        <w:ind w:left="120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определять цели деятельности, задавать параметры и критерии </w:t>
      </w:r>
      <w:r w:rsidRPr="008B23E0">
        <w:rPr>
          <w:rFonts w:ascii="Times New Roman" w:hAnsi="Times New Roman"/>
          <w:color w:val="000000"/>
          <w:sz w:val="28"/>
        </w:rPr>
        <w:t>их достижения;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</w:t>
      </w:r>
      <w:r w:rsidRPr="008B23E0">
        <w:rPr>
          <w:rFonts w:ascii="Times New Roman" w:hAnsi="Times New Roman"/>
          <w:color w:val="000000"/>
          <w:sz w:val="28"/>
        </w:rPr>
        <w:t xml:space="preserve">езультатов целям, оценивать риски последствий деятельности;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Базовые исследовательские дейс</w:t>
      </w:r>
      <w:r w:rsidRPr="008B23E0">
        <w:rPr>
          <w:rFonts w:ascii="Times New Roman" w:hAnsi="Times New Roman"/>
          <w:b/>
          <w:color w:val="000000"/>
          <w:sz w:val="28"/>
        </w:rPr>
        <w:t>твия</w:t>
      </w:r>
      <w:r w:rsidRPr="008B23E0">
        <w:rPr>
          <w:rFonts w:ascii="Times New Roman" w:hAnsi="Times New Roman"/>
          <w:color w:val="000000"/>
          <w:sz w:val="28"/>
        </w:rPr>
        <w:t>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владеть видами деятельности по п</w:t>
      </w:r>
      <w:r w:rsidRPr="008B23E0">
        <w:rPr>
          <w:rFonts w:ascii="Times New Roman" w:hAnsi="Times New Roman"/>
          <w:color w:val="000000"/>
          <w:sz w:val="28"/>
        </w:rPr>
        <w:t xml:space="preserve">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</w:t>
      </w:r>
      <w:r w:rsidRPr="008B23E0">
        <w:rPr>
          <w:rFonts w:ascii="Times New Roman" w:hAnsi="Times New Roman"/>
          <w:color w:val="000000"/>
          <w:sz w:val="28"/>
        </w:rPr>
        <w:t xml:space="preserve"> находить аргументы для доказательства своих утверждений, задавать параметры и критерии решения;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ставить и формулир</w:t>
      </w:r>
      <w:r w:rsidRPr="008B23E0">
        <w:rPr>
          <w:rFonts w:ascii="Times New Roman" w:hAnsi="Times New Roman"/>
          <w:color w:val="000000"/>
          <w:sz w:val="28"/>
        </w:rPr>
        <w:t>овать собственные задачи в образовательной деятельности, в том числе при изучении физики;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уметь интегрировать знания из</w:t>
      </w:r>
      <w:r w:rsidRPr="008B23E0">
        <w:rPr>
          <w:rFonts w:ascii="Times New Roman" w:hAnsi="Times New Roman"/>
          <w:color w:val="000000"/>
          <w:sz w:val="28"/>
        </w:rPr>
        <w:t xml:space="preserve"> разных предметных областей;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владеть навыками получения информации физического содержания из источников </w:t>
      </w:r>
      <w:r w:rsidRPr="008B23E0">
        <w:rPr>
          <w:rFonts w:ascii="Times New Roman" w:hAnsi="Times New Roman"/>
          <w:color w:val="000000"/>
          <w:sz w:val="28"/>
        </w:rPr>
        <w:t>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</w:t>
      </w:r>
      <w:r w:rsidRPr="008B23E0">
        <w:rPr>
          <w:rFonts w:ascii="Times New Roman" w:hAnsi="Times New Roman"/>
          <w:color w:val="000000"/>
          <w:sz w:val="28"/>
        </w:rPr>
        <w:t>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создавать тексты физического содержания в различных форматах</w:t>
      </w:r>
      <w:r w:rsidRPr="008B23E0">
        <w:rPr>
          <w:rFonts w:ascii="Times New Roman" w:hAnsi="Times New Roman"/>
          <w:color w:val="000000"/>
          <w:sz w:val="28"/>
        </w:rPr>
        <w:t xml:space="preserve"> с учётом назначения информации и целевой аудитории, выбирая оптимальную форму представления и визуализации.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осуществлять общение на уроках физики и во внеурочной деятельности;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распознавать предпосылки конфл</w:t>
      </w:r>
      <w:r w:rsidRPr="008B23E0">
        <w:rPr>
          <w:rFonts w:ascii="Times New Roman" w:hAnsi="Times New Roman"/>
          <w:color w:val="000000"/>
          <w:sz w:val="28"/>
        </w:rPr>
        <w:t>иктных ситуаций и смягчать конфликты;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>развёрнуто и логично излагать свою точку зрения с использованием языковых средств;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</w:t>
      </w:r>
      <w:r w:rsidRPr="008B23E0">
        <w:rPr>
          <w:rFonts w:ascii="Times New Roman" w:hAnsi="Times New Roman"/>
          <w:color w:val="000000"/>
          <w:sz w:val="28"/>
        </w:rPr>
        <w:t xml:space="preserve">нтересов и возможностей каждого члена коллектива;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</w:t>
      </w:r>
      <w:r w:rsidRPr="008B23E0">
        <w:rPr>
          <w:rFonts w:ascii="Times New Roman" w:hAnsi="Times New Roman"/>
          <w:color w:val="000000"/>
          <w:sz w:val="28"/>
        </w:rPr>
        <w:t xml:space="preserve">боты;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осуществлять позитивное стратегическое п</w:t>
      </w:r>
      <w:r w:rsidRPr="008B23E0">
        <w:rPr>
          <w:rFonts w:ascii="Times New Roman" w:hAnsi="Times New Roman"/>
          <w:color w:val="000000"/>
          <w:sz w:val="28"/>
        </w:rPr>
        <w:t>оведение в различных ситуациях, проявлять творчество и воображение, быть инициативным.</w:t>
      </w:r>
    </w:p>
    <w:p w:rsidR="00231EEE" w:rsidRPr="008B23E0" w:rsidRDefault="00231EEE">
      <w:pPr>
        <w:spacing w:after="0" w:line="264" w:lineRule="auto"/>
        <w:ind w:left="120"/>
        <w:jc w:val="both"/>
      </w:pP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</w:t>
      </w:r>
      <w:r w:rsidRPr="008B23E0">
        <w:rPr>
          <w:rFonts w:ascii="Times New Roman" w:hAnsi="Times New Roman"/>
          <w:color w:val="000000"/>
          <w:sz w:val="28"/>
        </w:rPr>
        <w:t>тавить и формулировать собственные задачи;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расши</w:t>
      </w:r>
      <w:r w:rsidRPr="008B23E0">
        <w:rPr>
          <w:rFonts w:ascii="Times New Roman" w:hAnsi="Times New Roman"/>
          <w:color w:val="000000"/>
          <w:sz w:val="28"/>
        </w:rPr>
        <w:t>рять рамки учебного предмета на основе личных предпочтений;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эрудиции в области физики, постоянно </w:t>
      </w:r>
      <w:r w:rsidRPr="008B23E0">
        <w:rPr>
          <w:rFonts w:ascii="Times New Roman" w:hAnsi="Times New Roman"/>
          <w:color w:val="000000"/>
          <w:sz w:val="28"/>
        </w:rPr>
        <w:t>повышать свой образовательный и культурный уровень.</w:t>
      </w:r>
    </w:p>
    <w:p w:rsidR="00231EEE" w:rsidRPr="008B23E0" w:rsidRDefault="001A545E">
      <w:pPr>
        <w:spacing w:after="0" w:line="264" w:lineRule="auto"/>
        <w:ind w:left="120"/>
        <w:jc w:val="both"/>
      </w:pPr>
      <w:r w:rsidRPr="008B23E0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>уметь оценивать риски и своевременно принимать ре</w:t>
      </w:r>
      <w:r w:rsidRPr="008B23E0">
        <w:rPr>
          <w:rFonts w:ascii="Times New Roman" w:hAnsi="Times New Roman"/>
          <w:color w:val="000000"/>
          <w:sz w:val="28"/>
        </w:rPr>
        <w:t>шения по их снижению;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признавать своё право и право </w:t>
      </w:r>
      <w:r w:rsidRPr="008B23E0">
        <w:rPr>
          <w:rFonts w:ascii="Times New Roman" w:hAnsi="Times New Roman"/>
          <w:color w:val="000000"/>
          <w:sz w:val="28"/>
        </w:rPr>
        <w:t>других на ошибки.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8B23E0">
        <w:rPr>
          <w:rFonts w:ascii="Times New Roman" w:hAnsi="Times New Roman"/>
          <w:color w:val="000000"/>
          <w:sz w:val="28"/>
        </w:rPr>
        <w:t>у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обучающихся совершенствуется эмоциональный интеллект, предполагающий сформированность: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самосознания, включающего </w:t>
      </w:r>
      <w:r w:rsidRPr="008B23E0">
        <w:rPr>
          <w:rFonts w:ascii="Times New Roman" w:hAnsi="Times New Roman"/>
          <w:color w:val="000000"/>
          <w:sz w:val="28"/>
        </w:rPr>
        <w:t>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</w:t>
      </w:r>
      <w:r w:rsidRPr="008B23E0">
        <w:rPr>
          <w:rFonts w:ascii="Times New Roman" w:hAnsi="Times New Roman"/>
          <w:color w:val="000000"/>
          <w:sz w:val="28"/>
        </w:rPr>
        <w:t>ся к эмоциональным изменениям и проявлять гибкость, быть открытым новому;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эмпатии, </w:t>
      </w:r>
      <w:proofErr w:type="gramStart"/>
      <w:r w:rsidRPr="008B23E0">
        <w:rPr>
          <w:rFonts w:ascii="Times New Roman" w:hAnsi="Times New Roman"/>
          <w:color w:val="000000"/>
          <w:sz w:val="28"/>
        </w:rPr>
        <w:t>включающей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способность по</w:t>
      </w:r>
      <w:r w:rsidRPr="008B23E0">
        <w:rPr>
          <w:rFonts w:ascii="Times New Roman" w:hAnsi="Times New Roman"/>
          <w:color w:val="000000"/>
          <w:sz w:val="28"/>
        </w:rPr>
        <w:t>нимать эмоциональное состояние других, учитывать его при осуществлении общения, способность к сочувствию и сопереживанию;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</w:t>
      </w:r>
      <w:r w:rsidRPr="008B23E0">
        <w:rPr>
          <w:rFonts w:ascii="Times New Roman" w:hAnsi="Times New Roman"/>
          <w:color w:val="000000"/>
          <w:sz w:val="28"/>
        </w:rPr>
        <w:t>.</w:t>
      </w:r>
    </w:p>
    <w:p w:rsidR="00231EEE" w:rsidRPr="008B23E0" w:rsidRDefault="00231EEE">
      <w:pPr>
        <w:spacing w:after="0"/>
        <w:ind w:left="120"/>
      </w:pPr>
      <w:bookmarkStart w:id="13" w:name="_Toc138345810"/>
      <w:bookmarkStart w:id="14" w:name="_Toc134720971"/>
      <w:bookmarkEnd w:id="13"/>
      <w:bookmarkEnd w:id="14"/>
    </w:p>
    <w:p w:rsidR="00231EEE" w:rsidRPr="008B23E0" w:rsidRDefault="00231EEE">
      <w:pPr>
        <w:spacing w:after="0"/>
        <w:ind w:left="120"/>
      </w:pPr>
    </w:p>
    <w:p w:rsidR="00231EEE" w:rsidRPr="008B23E0" w:rsidRDefault="001A545E">
      <w:pPr>
        <w:spacing w:after="0"/>
        <w:ind w:left="120"/>
      </w:pPr>
      <w:r w:rsidRPr="008B23E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B23E0">
        <w:rPr>
          <w:rFonts w:ascii="Times New Roman" w:hAnsi="Times New Roman"/>
          <w:b/>
          <w:color w:val="000000"/>
          <w:sz w:val="28"/>
        </w:rPr>
        <w:t>в 10 классе</w:t>
      </w:r>
      <w:r w:rsidRPr="008B23E0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</w:t>
      </w:r>
      <w:r w:rsidRPr="008B23E0">
        <w:rPr>
          <w:rFonts w:ascii="Times New Roman" w:hAnsi="Times New Roman"/>
          <w:color w:val="000000"/>
          <w:sz w:val="28"/>
        </w:rPr>
        <w:t>и современной техники и технологий, в практической деятельности людей;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</w:t>
      </w:r>
      <w:r w:rsidRPr="008B23E0">
        <w:rPr>
          <w:rFonts w:ascii="Times New Roman" w:hAnsi="Times New Roman"/>
          <w:color w:val="000000"/>
          <w:sz w:val="28"/>
        </w:rPr>
        <w:t>ёрдых тел, точечный электрический заряд при решении физических задач;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color w:val="000000"/>
          <w:sz w:val="28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8B23E0">
        <w:rPr>
          <w:rFonts w:ascii="Times New Roman" w:hAnsi="Times New Roman"/>
          <w:color w:val="000000"/>
          <w:sz w:val="28"/>
        </w:rPr>
        <w:lastRenderedPageBreak/>
        <w:t>электродинамики: равномерное и равноускоренное п</w:t>
      </w:r>
      <w:r w:rsidRPr="008B23E0">
        <w:rPr>
          <w:rFonts w:ascii="Times New Roman" w:hAnsi="Times New Roman"/>
          <w:color w:val="000000"/>
          <w:sz w:val="28"/>
        </w:rPr>
        <w:t>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</w:t>
      </w:r>
      <w:r w:rsidRPr="008B23E0">
        <w:rPr>
          <w:rFonts w:ascii="Times New Roman" w:hAnsi="Times New Roman"/>
          <w:color w:val="000000"/>
          <w:sz w:val="28"/>
        </w:rPr>
        <w:t>ия, плавление, кристаллизация, кипение, влажность воздуха, повышение давления газа при его нагревании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в закрытом сосуде, связь между параметрами состояния газа в изопроцессах, электризация тел, взаимодействие зарядов;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color w:val="000000"/>
          <w:sz w:val="28"/>
        </w:rPr>
        <w:t>описывать механическое движение, испол</w:t>
      </w:r>
      <w:r w:rsidRPr="008B23E0">
        <w:rPr>
          <w:rFonts w:ascii="Times New Roman" w:hAnsi="Times New Roman"/>
          <w:color w:val="000000"/>
          <w:sz w:val="28"/>
        </w:rPr>
        <w:t>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</w:t>
      </w:r>
      <w:r w:rsidRPr="008B23E0">
        <w:rPr>
          <w:rFonts w:ascii="Times New Roman" w:hAnsi="Times New Roman"/>
          <w:color w:val="000000"/>
          <w:sz w:val="28"/>
        </w:rPr>
        <w:t>зуемых величин,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color w:val="000000"/>
          <w:sz w:val="28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</w:t>
      </w:r>
      <w:r w:rsidRPr="008B23E0">
        <w:rPr>
          <w:rFonts w:ascii="Times New Roman" w:hAnsi="Times New Roman"/>
          <w:color w:val="000000"/>
          <w:sz w:val="28"/>
        </w:rPr>
        <w:t>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</w:t>
      </w:r>
      <w:r w:rsidRPr="008B23E0">
        <w:rPr>
          <w:rFonts w:ascii="Times New Roman" w:hAnsi="Times New Roman"/>
          <w:color w:val="000000"/>
          <w:sz w:val="28"/>
        </w:rPr>
        <w:t>чин, их обозначения и единицы, находить формулы, связывающие данную физическую величину с другими величинам;</w:t>
      </w:r>
      <w:proofErr w:type="gramEnd"/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</w:t>
      </w:r>
      <w:r w:rsidRPr="008B23E0">
        <w:rPr>
          <w:rFonts w:ascii="Times New Roman" w:hAnsi="Times New Roman"/>
          <w:color w:val="000000"/>
          <w:sz w:val="28"/>
        </w:rPr>
        <w:t>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color w:val="000000"/>
          <w:sz w:val="28"/>
        </w:rPr>
        <w:t>анализирова</w:t>
      </w:r>
      <w:r w:rsidRPr="008B23E0">
        <w:rPr>
          <w:rFonts w:ascii="Times New Roman" w:hAnsi="Times New Roman"/>
          <w:color w:val="000000"/>
          <w:sz w:val="28"/>
        </w:rPr>
        <w:t xml:space="preserve">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8B23E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8B23E0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8B23E0">
        <w:rPr>
          <w:rFonts w:ascii="Times New Roman" w:hAnsi="Times New Roman"/>
          <w:color w:val="000000"/>
          <w:sz w:val="28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</w:t>
      </w:r>
      <w:r w:rsidRPr="008B23E0">
        <w:rPr>
          <w:rFonts w:ascii="Times New Roman" w:hAnsi="Times New Roman"/>
          <w:color w:val="000000"/>
          <w:sz w:val="28"/>
        </w:rPr>
        <w:t>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B23E0">
        <w:rPr>
          <w:rFonts w:ascii="Times New Roman" w:hAnsi="Times New Roman"/>
          <w:color w:val="000000"/>
          <w:sz w:val="28"/>
        </w:rPr>
        <w:t>этом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>объяснять основные принципы действия машин, приборов и технических устройств; различать условия их безопасного использования в повседневн</w:t>
      </w:r>
      <w:r w:rsidRPr="008B23E0">
        <w:rPr>
          <w:rFonts w:ascii="Times New Roman" w:hAnsi="Times New Roman"/>
          <w:color w:val="000000"/>
          <w:sz w:val="28"/>
        </w:rPr>
        <w:t xml:space="preserve">ой жизни; 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</w:t>
      </w:r>
      <w:r w:rsidRPr="008B23E0">
        <w:rPr>
          <w:rFonts w:ascii="Times New Roman" w:hAnsi="Times New Roman"/>
          <w:color w:val="000000"/>
          <w:sz w:val="28"/>
        </w:rPr>
        <w:t>дить опыт и формулировать выводы;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исследовать зависимости между физическими </w:t>
      </w:r>
      <w:r w:rsidRPr="008B23E0">
        <w:rPr>
          <w:rFonts w:ascii="Times New Roman" w:hAnsi="Times New Roman"/>
          <w:color w:val="000000"/>
          <w:sz w:val="28"/>
        </w:rPr>
        <w:t>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соблюдать правила безопасного труда при п</w:t>
      </w:r>
      <w:r w:rsidRPr="008B23E0">
        <w:rPr>
          <w:rFonts w:ascii="Times New Roman" w:hAnsi="Times New Roman"/>
          <w:color w:val="000000"/>
          <w:sz w:val="28"/>
        </w:rPr>
        <w:t>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color w:val="000000"/>
          <w:sz w:val="28"/>
        </w:rPr>
        <w:t>решать расчётные задачи с явно заданной физической моделью, используя физические</w:t>
      </w:r>
      <w:r w:rsidRPr="008B23E0">
        <w:rPr>
          <w:rFonts w:ascii="Times New Roman" w:hAnsi="Times New Roman"/>
          <w:color w:val="000000"/>
          <w:sz w:val="28"/>
        </w:rPr>
        <w:t xml:space="preserve">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решать качественные зада</w:t>
      </w:r>
      <w:r w:rsidRPr="008B23E0">
        <w:rPr>
          <w:rFonts w:ascii="Times New Roman" w:hAnsi="Times New Roman"/>
          <w:color w:val="000000"/>
          <w:sz w:val="28"/>
        </w:rPr>
        <w:t>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</w:t>
      </w:r>
      <w:r w:rsidRPr="008B23E0">
        <w:rPr>
          <w:rFonts w:ascii="Times New Roman" w:hAnsi="Times New Roman"/>
          <w:color w:val="000000"/>
          <w:sz w:val="28"/>
        </w:rPr>
        <w:t>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приводить примеры вклада российских и зарубежных учёных-физиков в развитие науки, объяснение процессов окружающего мира, </w:t>
      </w:r>
      <w:r w:rsidRPr="008B23E0">
        <w:rPr>
          <w:rFonts w:ascii="Times New Roman" w:hAnsi="Times New Roman"/>
          <w:color w:val="000000"/>
          <w:sz w:val="28"/>
        </w:rPr>
        <w:t>в развитие техники и технологий;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использовать теоретические знания </w:t>
      </w:r>
      <w:proofErr w:type="gramStart"/>
      <w:r w:rsidRPr="008B23E0">
        <w:rPr>
          <w:rFonts w:ascii="Times New Roman" w:hAnsi="Times New Roman"/>
          <w:color w:val="000000"/>
          <w:sz w:val="28"/>
        </w:rPr>
        <w:t>по физике в повседневной жизни для обеспечения безопасности при обращении с приборами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и техническими устройствами, для сохранения здоровья и соблюдения норм экологического поведения в окруж</w:t>
      </w:r>
      <w:r w:rsidRPr="008B23E0">
        <w:rPr>
          <w:rFonts w:ascii="Times New Roman" w:hAnsi="Times New Roman"/>
          <w:color w:val="000000"/>
          <w:sz w:val="28"/>
        </w:rPr>
        <w:t>ающей среде;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lastRenderedPageBreak/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</w:t>
      </w:r>
      <w:r w:rsidRPr="008B23E0">
        <w:rPr>
          <w:rFonts w:ascii="Times New Roman" w:hAnsi="Times New Roman"/>
          <w:color w:val="000000"/>
          <w:sz w:val="28"/>
        </w:rPr>
        <w:t>рассматриваемой проблемы.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B23E0">
        <w:rPr>
          <w:rFonts w:ascii="Times New Roman" w:hAnsi="Times New Roman"/>
          <w:b/>
          <w:color w:val="000000"/>
          <w:sz w:val="28"/>
        </w:rPr>
        <w:t>в 11 классе</w:t>
      </w:r>
      <w:r w:rsidRPr="008B23E0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</w:t>
      </w:r>
      <w:r w:rsidRPr="008B23E0">
        <w:rPr>
          <w:rFonts w:ascii="Times New Roman" w:hAnsi="Times New Roman"/>
          <w:color w:val="000000"/>
          <w:sz w:val="28"/>
        </w:rPr>
        <w:t>и современной техники и технологий, в практической деятельности людей, целостность и единство физической картины мира;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</w:t>
      </w:r>
      <w:r w:rsidRPr="008B23E0">
        <w:rPr>
          <w:rFonts w:ascii="Times New Roman" w:hAnsi="Times New Roman"/>
          <w:color w:val="000000"/>
          <w:sz w:val="28"/>
        </w:rPr>
        <w:t>ль атома, нуклонная модель атомного ядра при решении физических задач;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color w:val="000000"/>
          <w:sz w:val="28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</w:t>
      </w:r>
      <w:r w:rsidRPr="008B23E0">
        <w:rPr>
          <w:rFonts w:ascii="Times New Roman" w:hAnsi="Times New Roman"/>
          <w:color w:val="000000"/>
          <w:sz w:val="28"/>
        </w:rPr>
        <w:t>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</w:t>
      </w:r>
      <w:r w:rsidRPr="008B23E0">
        <w:rPr>
          <w:rFonts w:ascii="Times New Roman" w:hAnsi="Times New Roman"/>
          <w:color w:val="000000"/>
          <w:sz w:val="28"/>
        </w:rPr>
        <w:t>ляризация света, дисперсия света, фотоэлектрический эффект (фотоэффект), световое давление, возникновение линейчатого спектра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атома водорода, естественная и искусственная радиоактивность;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color w:val="000000"/>
          <w:sz w:val="28"/>
        </w:rPr>
        <w:t>описывать изученные свойства вещества (электрические, магнитные, опт</w:t>
      </w:r>
      <w:r w:rsidRPr="008B23E0">
        <w:rPr>
          <w:rFonts w:ascii="Times New Roman" w:hAnsi="Times New Roman"/>
          <w:color w:val="000000"/>
          <w:sz w:val="28"/>
        </w:rPr>
        <w:t>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</w:t>
      </w:r>
      <w:r w:rsidRPr="008B23E0">
        <w:rPr>
          <w:rFonts w:ascii="Times New Roman" w:hAnsi="Times New Roman"/>
          <w:color w:val="000000"/>
          <w:sz w:val="28"/>
        </w:rPr>
        <w:t>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электромагнитных колебаний, фоку</w:t>
      </w:r>
      <w:r w:rsidRPr="008B23E0">
        <w:rPr>
          <w:rFonts w:ascii="Times New Roman" w:hAnsi="Times New Roman"/>
          <w:color w:val="000000"/>
          <w:sz w:val="28"/>
        </w:rPr>
        <w:t>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color w:val="000000"/>
          <w:sz w:val="28"/>
        </w:rPr>
        <w:t>описывать изученные квантовые явлени</w:t>
      </w:r>
      <w:r w:rsidRPr="008B23E0">
        <w:rPr>
          <w:rFonts w:ascii="Times New Roman" w:hAnsi="Times New Roman"/>
          <w:color w:val="000000"/>
          <w:sz w:val="28"/>
        </w:rPr>
        <w:t xml:space="preserve">я и процессы, используя физические величины: скорость электромагнитных волн, длина волны и </w:t>
      </w:r>
      <w:r w:rsidRPr="008B23E0">
        <w:rPr>
          <w:rFonts w:ascii="Times New Roman" w:hAnsi="Times New Roman"/>
          <w:color w:val="000000"/>
          <w:sz w:val="28"/>
        </w:rPr>
        <w:lastRenderedPageBreak/>
        <w:t xml:space="preserve"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</w:t>
      </w:r>
      <w:r w:rsidRPr="008B23E0">
        <w:rPr>
          <w:rFonts w:ascii="Times New Roman" w:hAnsi="Times New Roman"/>
          <w:color w:val="000000"/>
          <w:sz w:val="28"/>
        </w:rPr>
        <w:t>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color w:val="000000"/>
          <w:sz w:val="28"/>
        </w:rPr>
        <w:t>анализировать физические процессы и явления, используя физические законы и принципы: закон Ома, законы последоват</w:t>
      </w:r>
      <w:r w:rsidRPr="008B23E0">
        <w:rPr>
          <w:rFonts w:ascii="Times New Roman" w:hAnsi="Times New Roman"/>
          <w:color w:val="000000"/>
          <w:sz w:val="28"/>
        </w:rPr>
        <w:t>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</w:t>
      </w:r>
      <w:r w:rsidRPr="008B23E0">
        <w:rPr>
          <w:rFonts w:ascii="Times New Roman" w:hAnsi="Times New Roman"/>
          <w:color w:val="000000"/>
          <w:sz w:val="28"/>
        </w:rPr>
        <w:t>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формулировку закона, его математическое выражение и условия (границы, области)</w:t>
      </w:r>
      <w:r w:rsidRPr="008B23E0">
        <w:rPr>
          <w:rFonts w:ascii="Times New Roman" w:hAnsi="Times New Roman"/>
          <w:color w:val="000000"/>
          <w:sz w:val="28"/>
        </w:rPr>
        <w:t xml:space="preserve"> применимости;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определять направление вектора индукции магнитного поля проводника с током, силы Ампера и силы Лоренца;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строить и описывать изображение, создаваемое плоским зеркалом, тонкой линзой;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выполнять эксперименты по исследованию физических явлений и</w:t>
      </w:r>
      <w:r w:rsidRPr="008B23E0">
        <w:rPr>
          <w:rFonts w:ascii="Times New Roman" w:hAnsi="Times New Roman"/>
          <w:color w:val="000000"/>
          <w:sz w:val="28"/>
        </w:rPr>
        <w:t xml:space="preserve">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осуществлять прямые и косвенные изме</w:t>
      </w:r>
      <w:r w:rsidRPr="008B23E0">
        <w:rPr>
          <w:rFonts w:ascii="Times New Roman" w:hAnsi="Times New Roman"/>
          <w:color w:val="000000"/>
          <w:sz w:val="28"/>
        </w:rPr>
        <w:t>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исследовать зависимости физических величин с использованием прямых измерений: при этом конструировать установку, фиксиро</w:t>
      </w:r>
      <w:r w:rsidRPr="008B23E0">
        <w:rPr>
          <w:rFonts w:ascii="Times New Roman" w:hAnsi="Times New Roman"/>
          <w:color w:val="000000"/>
          <w:sz w:val="28"/>
        </w:rPr>
        <w:t>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учебно-исследовательской и проект</w:t>
      </w:r>
      <w:r w:rsidRPr="008B23E0">
        <w:rPr>
          <w:rFonts w:ascii="Times New Roman" w:hAnsi="Times New Roman"/>
          <w:color w:val="000000"/>
          <w:sz w:val="28"/>
        </w:rPr>
        <w:t>ной деятельности с использованием измерительных устройств и лабораторного оборудования;</w:t>
      </w:r>
    </w:p>
    <w:p w:rsidR="00231EEE" w:rsidRPr="008B23E0" w:rsidRDefault="001A545E">
      <w:pPr>
        <w:spacing w:after="0" w:line="264" w:lineRule="auto"/>
        <w:ind w:firstLine="600"/>
        <w:jc w:val="both"/>
      </w:pPr>
      <w:proofErr w:type="gramStart"/>
      <w:r w:rsidRPr="008B23E0">
        <w:rPr>
          <w:rFonts w:ascii="Times New Roman" w:hAnsi="Times New Roman"/>
          <w:color w:val="000000"/>
          <w:sz w:val="28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</w:t>
      </w:r>
      <w:r w:rsidRPr="008B23E0">
        <w:rPr>
          <w:rFonts w:ascii="Times New Roman" w:hAnsi="Times New Roman"/>
          <w:color w:val="000000"/>
          <w:sz w:val="28"/>
        </w:rPr>
        <w:t xml:space="preserve">ь физические величины и формулы, </w:t>
      </w:r>
      <w:r w:rsidRPr="008B23E0">
        <w:rPr>
          <w:rFonts w:ascii="Times New Roman" w:hAnsi="Times New Roman"/>
          <w:color w:val="000000"/>
          <w:sz w:val="28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решать качественные задачи: выстраивать логически непротиворечивую цепочку рассуждений с опорой на изученные зак</w:t>
      </w:r>
      <w:r w:rsidRPr="008B23E0">
        <w:rPr>
          <w:rFonts w:ascii="Times New Roman" w:hAnsi="Times New Roman"/>
          <w:color w:val="000000"/>
          <w:sz w:val="28"/>
        </w:rPr>
        <w:t>оны, закономерности и физические явления;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</w:t>
      </w:r>
      <w:r w:rsidRPr="008B23E0">
        <w:rPr>
          <w:rFonts w:ascii="Times New Roman" w:hAnsi="Times New Roman"/>
          <w:color w:val="000000"/>
          <w:sz w:val="28"/>
        </w:rPr>
        <w:t>ритически анализировать получаемую информацию;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приводить примеры вклада российских и зарубежных учёных-физиков в </w:t>
      </w:r>
      <w:r w:rsidRPr="008B23E0">
        <w:rPr>
          <w:rFonts w:ascii="Times New Roman" w:hAnsi="Times New Roman"/>
          <w:color w:val="000000"/>
          <w:sz w:val="28"/>
        </w:rPr>
        <w:t>развитие науки, в объяснение процессов окружающего мира, в развитие техники и технологий;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использовать теоретические знания </w:t>
      </w:r>
      <w:proofErr w:type="gramStart"/>
      <w:r w:rsidRPr="008B23E0">
        <w:rPr>
          <w:rFonts w:ascii="Times New Roman" w:hAnsi="Times New Roman"/>
          <w:color w:val="000000"/>
          <w:sz w:val="28"/>
        </w:rPr>
        <w:t>по физике в повседневной жизни для обеспечения безопасности при обращении с приборами</w:t>
      </w:r>
      <w:proofErr w:type="gramEnd"/>
      <w:r w:rsidRPr="008B23E0">
        <w:rPr>
          <w:rFonts w:ascii="Times New Roman" w:hAnsi="Times New Roman"/>
          <w:color w:val="000000"/>
          <w:sz w:val="28"/>
        </w:rPr>
        <w:t xml:space="preserve"> и техническими устройствами, для сохранения зд</w:t>
      </w:r>
      <w:r w:rsidRPr="008B23E0">
        <w:rPr>
          <w:rFonts w:ascii="Times New Roman" w:hAnsi="Times New Roman"/>
          <w:color w:val="000000"/>
          <w:sz w:val="28"/>
        </w:rPr>
        <w:t>оровья и соблюдения норм экологического поведения в окружающей среде;</w:t>
      </w:r>
    </w:p>
    <w:p w:rsidR="00231EEE" w:rsidRPr="008B23E0" w:rsidRDefault="001A545E">
      <w:pPr>
        <w:spacing w:after="0" w:line="264" w:lineRule="auto"/>
        <w:ind w:firstLine="600"/>
        <w:jc w:val="both"/>
      </w:pPr>
      <w:r w:rsidRPr="008B23E0">
        <w:rPr>
          <w:rFonts w:ascii="Times New Roman" w:hAnsi="Times New Roman"/>
          <w:color w:val="000000"/>
          <w:sz w:val="28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</w:t>
      </w:r>
      <w:r w:rsidRPr="008B23E0">
        <w:rPr>
          <w:rFonts w:ascii="Times New Roman" w:hAnsi="Times New Roman"/>
          <w:color w:val="000000"/>
          <w:sz w:val="28"/>
        </w:rPr>
        <w:t>адекватно оценивать вклад каждого из участников группы в решение рассматриваемой проблемы.</w:t>
      </w:r>
    </w:p>
    <w:p w:rsidR="00231EEE" w:rsidRPr="008B23E0" w:rsidRDefault="00231EEE">
      <w:pPr>
        <w:sectPr w:rsidR="00231EEE" w:rsidRPr="008B23E0">
          <w:pgSz w:w="11906" w:h="16383"/>
          <w:pgMar w:top="1134" w:right="850" w:bottom="1134" w:left="1701" w:header="720" w:footer="720" w:gutter="0"/>
          <w:cols w:space="720"/>
        </w:sectPr>
      </w:pPr>
    </w:p>
    <w:p w:rsidR="00231EEE" w:rsidRDefault="001A545E">
      <w:pPr>
        <w:spacing w:after="0"/>
        <w:ind w:left="120"/>
      </w:pPr>
      <w:bookmarkStart w:id="15" w:name="block-45171163"/>
      <w:bookmarkEnd w:id="10"/>
      <w:r w:rsidRPr="008B23E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1EEE" w:rsidRDefault="001A5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231EE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</w:tr>
      <w:tr w:rsidR="00231EEE" w:rsidRPr="008B2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B23E0">
              <w:rPr>
                <w:rFonts w:ascii="Times New Roman" w:hAnsi="Times New Roman"/>
                <w:b/>
                <w:color w:val="000000"/>
                <w:sz w:val="24"/>
              </w:rPr>
              <w:t>ФИЗИКА И МЕТОДЫ НАУЧНОГО ПОЗНАНИЯ</w:t>
            </w: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  <w:tr w:rsidR="00231EEE" w:rsidRPr="008B2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B23E0"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Агрегатные состояния вещества.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</w:tbl>
    <w:p w:rsidR="00231EEE" w:rsidRDefault="00231EEE">
      <w:pPr>
        <w:sectPr w:rsidR="00231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E" w:rsidRDefault="001A5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31EE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  <w:tr w:rsidR="00231EEE" w:rsidRPr="008B2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B23E0"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  <w:tr w:rsidR="00231EEE" w:rsidRPr="008B2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B23E0"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</w:tbl>
    <w:p w:rsidR="00231EEE" w:rsidRDefault="00231EEE">
      <w:pPr>
        <w:sectPr w:rsidR="00231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E" w:rsidRDefault="00231EEE">
      <w:pPr>
        <w:sectPr w:rsidR="00231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E" w:rsidRDefault="001A545E">
      <w:pPr>
        <w:spacing w:after="0"/>
        <w:ind w:left="120"/>
      </w:pPr>
      <w:bookmarkStart w:id="16" w:name="block-4517116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1EEE" w:rsidRDefault="001A5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231EE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3508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3620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Криволинейное движение. Движение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Принцип относительности Галилея.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>Инерциальные системы отсчета. 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Сила трения. Коэффициент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Поступательное и вращательное движение абсолютно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4502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энергия.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Масса молекул. Количество вещества.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5952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Удельная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теплоёмкость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вещества. Количество теплоты при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Необратимость процессов в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6230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Принцип действия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Обобщающий урок «Молекулярная физика. Основы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6938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Абсолютная и относительная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Твёрдое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тело. Кристаллические и аморфные тела. Анизотропия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свои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6708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6820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Электризация тел. Электрический заряд. Два вида электрических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Напряжённость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7018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7126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"Измерение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электроёмкости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Последовательное, параллельное, смешанное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7838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Электронная проводимость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твёрдых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Электрический ток в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вакууме.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Свои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>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Электрический ток в газах. Самостоятельный и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«Электростатика. Постоянный электрический ток. Токи в различных средах» /Всероссийская проверочная работа при проведении на бумажном носителе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</w:tbl>
    <w:p w:rsidR="00231EEE" w:rsidRDefault="00231EEE">
      <w:pPr>
        <w:sectPr w:rsidR="00231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E" w:rsidRDefault="001A54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231EEE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EEE" w:rsidRDefault="00231E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EEE" w:rsidRDefault="00231EEE"/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9778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Индуктивность. Явление самоиндукции.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600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Обобщающий урок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Колебательный контур. Свободные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электромагнитные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820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Формула Томсона. Закон сохранения энергии в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Устройство и практическое применение электрического звонка, генератора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Звук. Скорость звука.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Громкость звука. 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Принципы радиосвязи и телевидения. Развитие сре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дств св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Отражение света. Законы отражения света. Построение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изображении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>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Преломление света. Полное внутреннее отражение. Предельный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Линзы. Построение изображений в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862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Энергия и импульс релятивистской частицы. Связь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Открытие и исследование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Законы фотоэффекта. Уравнение Эйнштей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Технические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0302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Модель атома Томсона. Опыты Резерфорда по рассеянию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>частиц. 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свойства частиц. Волны де Бройля. Корпускулярно-волновой дуализм. Спонтанное и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радиоактивности. Опыты Резерфорда по определению 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Свойства альф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а-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, бета-, гамма-излучения. Влияние радиоактивности на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Открытие протона и нейтрона.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Изотопы. Альфа-распад.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1162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Энергия связи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нуклонов в ядре. Ядерные реакции. Ядерный реактор. Проблемы, 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1356</w:t>
              </w:r>
            </w:hyperlink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Элементарные частицы. Открытие позитро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Этапы развития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астрономии. Прикладное и мировоззренческое значение астрономии. Вид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звёздного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неба. Созвездия, яркие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звёзды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Солнце. Солнечная активность.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Источник энергии Солнца и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звёзд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Звёзды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их основные характеристики.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Звёзды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главной последовательности. Внутреннее строение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звёзд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. Современные представления о происхождении и эволюции Солнца и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звёзд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Вселенная. Разбегание галактик.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Теория Большого взрыва. Реликтовое излучение. </w:t>
            </w:r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Обобщающий урок. Роль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>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Обобщающий урок. Место физической картины мира в общем ряду современных </w:t>
            </w:r>
            <w:proofErr w:type="gramStart"/>
            <w:r w:rsidRPr="008B23E0">
              <w:rPr>
                <w:rFonts w:ascii="Times New Roman" w:hAnsi="Times New Roman"/>
                <w:color w:val="000000"/>
                <w:sz w:val="24"/>
              </w:rPr>
              <w:t>естественно-научных</w:t>
            </w:r>
            <w:proofErr w:type="gramEnd"/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8B23E0"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</w:tr>
      <w:tr w:rsidR="00231EEE" w:rsidRPr="008B23E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31EEE" w:rsidRDefault="00231EE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23E0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231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Pr="008B23E0" w:rsidRDefault="001A545E">
            <w:pPr>
              <w:spacing w:after="0"/>
              <w:ind w:left="135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 w:rsidRPr="008B23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31EEE" w:rsidRDefault="001A54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EEE" w:rsidRDefault="00231EEE"/>
        </w:tc>
      </w:tr>
    </w:tbl>
    <w:p w:rsidR="00231EEE" w:rsidRDefault="00231EEE">
      <w:pPr>
        <w:sectPr w:rsidR="00231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E" w:rsidRDefault="00231EEE">
      <w:pPr>
        <w:sectPr w:rsidR="00231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EEE" w:rsidRDefault="001A545E">
      <w:pPr>
        <w:spacing w:after="0"/>
        <w:ind w:left="120"/>
      </w:pPr>
      <w:bookmarkStart w:id="17" w:name="block-4517116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31EEE" w:rsidRDefault="001A54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31EEE" w:rsidRDefault="00231EEE">
      <w:pPr>
        <w:spacing w:after="0" w:line="480" w:lineRule="auto"/>
        <w:ind w:left="120"/>
      </w:pPr>
    </w:p>
    <w:p w:rsidR="00231EEE" w:rsidRDefault="00231EEE">
      <w:pPr>
        <w:spacing w:after="0" w:line="480" w:lineRule="auto"/>
        <w:ind w:left="120"/>
      </w:pPr>
    </w:p>
    <w:p w:rsidR="00231EEE" w:rsidRDefault="00231EEE">
      <w:pPr>
        <w:spacing w:after="0"/>
        <w:ind w:left="120"/>
      </w:pPr>
    </w:p>
    <w:p w:rsidR="00231EEE" w:rsidRDefault="001A54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31EEE" w:rsidRDefault="00231EEE">
      <w:pPr>
        <w:spacing w:after="0" w:line="480" w:lineRule="auto"/>
        <w:ind w:left="120"/>
      </w:pPr>
    </w:p>
    <w:p w:rsidR="00231EEE" w:rsidRDefault="00231EEE">
      <w:pPr>
        <w:spacing w:after="0"/>
        <w:ind w:left="120"/>
      </w:pPr>
    </w:p>
    <w:p w:rsidR="00231EEE" w:rsidRPr="008B23E0" w:rsidRDefault="001A545E">
      <w:pPr>
        <w:spacing w:after="0" w:line="480" w:lineRule="auto"/>
        <w:ind w:left="120"/>
      </w:pPr>
      <w:r w:rsidRPr="008B23E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31EEE" w:rsidRPr="008B23E0" w:rsidRDefault="00231EEE">
      <w:pPr>
        <w:spacing w:after="0" w:line="480" w:lineRule="auto"/>
        <w:ind w:left="120"/>
      </w:pPr>
    </w:p>
    <w:p w:rsidR="00231EEE" w:rsidRPr="008B23E0" w:rsidRDefault="00231EEE">
      <w:pPr>
        <w:sectPr w:rsidR="00231EEE" w:rsidRPr="008B23E0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1A545E" w:rsidRPr="008B23E0" w:rsidRDefault="001A545E"/>
    <w:sectPr w:rsidR="001A545E" w:rsidRPr="008B23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8025C"/>
    <w:multiLevelType w:val="multilevel"/>
    <w:tmpl w:val="4866E2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602575"/>
    <w:multiLevelType w:val="multilevel"/>
    <w:tmpl w:val="71043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687D8F"/>
    <w:multiLevelType w:val="multilevel"/>
    <w:tmpl w:val="60B69D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EE"/>
    <w:rsid w:val="001A545E"/>
    <w:rsid w:val="00231EEE"/>
    <w:rsid w:val="008B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c570e" TargetMode="External"/><Relationship Id="rId63" Type="http://schemas.openxmlformats.org/officeDocument/2006/relationships/hyperlink" Target="https://m.edsoo.ru/ff0c6ce4" TargetMode="External"/><Relationship Id="rId68" Type="http://schemas.openxmlformats.org/officeDocument/2006/relationships/hyperlink" Target="https://m.edsoo.ru/ff0c72c0" TargetMode="External"/><Relationship Id="rId84" Type="http://schemas.openxmlformats.org/officeDocument/2006/relationships/hyperlink" Target="https://m.edsoo.ru/ff0c9df4" TargetMode="External"/><Relationship Id="rId89" Type="http://schemas.openxmlformats.org/officeDocument/2006/relationships/hyperlink" Target="https://m.edsoo.ru/ff0caf06" TargetMode="External"/><Relationship Id="rId112" Type="http://schemas.openxmlformats.org/officeDocument/2006/relationships/hyperlink" Target="https://m.edsoo.ru/ff0d015e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a4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600a" TargetMode="External"/><Relationship Id="rId58" Type="http://schemas.openxmlformats.org/officeDocument/2006/relationships/hyperlink" Target="https://m.edsoo.ru/ff0c65f0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8f6c" TargetMode="External"/><Relationship Id="rId102" Type="http://schemas.openxmlformats.org/officeDocument/2006/relationships/hyperlink" Target="https://m.edsoo.ru/ff0cd67a" TargetMode="External"/><Relationship Id="rId123" Type="http://schemas.openxmlformats.org/officeDocument/2006/relationships/hyperlink" Target="https://m.edsoo.ru/ff0d178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cb820" TargetMode="External"/><Relationship Id="rId95" Type="http://schemas.openxmlformats.org/officeDocument/2006/relationships/hyperlink" Target="https://m.edsoo.ru/ff0cca54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43" Type="http://schemas.openxmlformats.org/officeDocument/2006/relationships/hyperlink" Target="https://m.edsoo.ru/ff0c4b74" TargetMode="External"/><Relationship Id="rId48" Type="http://schemas.openxmlformats.org/officeDocument/2006/relationships/hyperlink" Target="https://m.edsoo.ru/ff0c5952" TargetMode="External"/><Relationship Id="rId64" Type="http://schemas.openxmlformats.org/officeDocument/2006/relationships/hyperlink" Target="https://m.edsoo.ru/ff0c6df2" TargetMode="External"/><Relationship Id="rId69" Type="http://schemas.openxmlformats.org/officeDocument/2006/relationships/hyperlink" Target="https://m.edsoo.ru/ff0c74f0" TargetMode="External"/><Relationship Id="rId113" Type="http://schemas.openxmlformats.org/officeDocument/2006/relationships/hyperlink" Target="https://m.edsoo.ru/ff0d04a6" TargetMode="External"/><Relationship Id="rId118" Type="http://schemas.openxmlformats.org/officeDocument/2006/relationships/hyperlink" Target="https://m.edsoo.ru/ff0d0ca8" TargetMode="External"/><Relationship Id="rId80" Type="http://schemas.openxmlformats.org/officeDocument/2006/relationships/hyperlink" Target="https://m.edsoo.ru/ff0c9778" TargetMode="External"/><Relationship Id="rId85" Type="http://schemas.openxmlformats.org/officeDocument/2006/relationships/hyperlink" Target="https://m.edsoo.ru/ff0ca15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59" Type="http://schemas.openxmlformats.org/officeDocument/2006/relationships/hyperlink" Target="https://m.edsoo.ru/ff0c6708" TargetMode="External"/><Relationship Id="rId103" Type="http://schemas.openxmlformats.org/officeDocument/2006/relationships/hyperlink" Target="https://m.edsoo.ru/ff0cdd1e" TargetMode="External"/><Relationship Id="rId108" Type="http://schemas.openxmlformats.org/officeDocument/2006/relationships/hyperlink" Target="https://m.edsoo.ru/ff0cfc68" TargetMode="External"/><Relationship Id="rId124" Type="http://schemas.openxmlformats.org/officeDocument/2006/relationships/fontTable" Target="fontTable.xml"/><Relationship Id="rId54" Type="http://schemas.openxmlformats.org/officeDocument/2006/relationships/hyperlink" Target="https://m.edsoo.ru/ff0c6938" TargetMode="External"/><Relationship Id="rId70" Type="http://schemas.openxmlformats.org/officeDocument/2006/relationships/hyperlink" Target="https://m.edsoo.ru/ff0c7838" TargetMode="External"/><Relationship Id="rId75" Type="http://schemas.openxmlformats.org/officeDocument/2006/relationships/hyperlink" Target="https://m.edsoo.ru/ff0c86fc" TargetMode="External"/><Relationship Id="rId91" Type="http://schemas.openxmlformats.org/officeDocument/2006/relationships/hyperlink" Target="https://m.edsoo.ru/ff0cb9c4" TargetMode="External"/><Relationship Id="rId96" Type="http://schemas.openxmlformats.org/officeDocument/2006/relationships/hyperlink" Target="https://m.edsoo.ru/ff0ccc0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302" TargetMode="External"/><Relationship Id="rId119" Type="http://schemas.openxmlformats.org/officeDocument/2006/relationships/hyperlink" Target="https://m.edsoo.ru/ff0d0fd2" TargetMode="External"/><Relationship Id="rId44" Type="http://schemas.openxmlformats.org/officeDocument/2006/relationships/hyperlink" Target="https://m.edsoo.ru/ff0c4dc2" TargetMode="External"/><Relationship Id="rId60" Type="http://schemas.openxmlformats.org/officeDocument/2006/relationships/hyperlink" Target="https://m.edsoo.ru/ff0c6820" TargetMode="External"/><Relationship Id="rId65" Type="http://schemas.openxmlformats.org/officeDocument/2006/relationships/hyperlink" Target="https://m.edsoo.ru/ff0c6f00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600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f6f0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a50" TargetMode="External"/><Relationship Id="rId76" Type="http://schemas.openxmlformats.org/officeDocument/2006/relationships/hyperlink" Target="https://m.edsoo.ru/ff0c88be" TargetMode="External"/><Relationship Id="rId97" Type="http://schemas.openxmlformats.org/officeDocument/2006/relationships/hyperlink" Target="https://m.edsoo.ru/ff0ccfe0" TargetMode="External"/><Relationship Id="rId104" Type="http://schemas.openxmlformats.org/officeDocument/2006/relationships/hyperlink" Target="https://m.edsoo.ru/ff0ced22" TargetMode="External"/><Relationship Id="rId120" Type="http://schemas.openxmlformats.org/officeDocument/2006/relationships/hyperlink" Target="https://m.edsoo.ru/ff0d1162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ae0" TargetMode="External"/><Relationship Id="rId92" Type="http://schemas.openxmlformats.org/officeDocument/2006/relationships/hyperlink" Target="https://m.edsoo.ru/ff0cbb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fde" TargetMode="External"/><Relationship Id="rId66" Type="http://schemas.openxmlformats.org/officeDocument/2006/relationships/hyperlink" Target="https://m.edsoo.ru/ff0c7018" TargetMode="External"/><Relationship Id="rId87" Type="http://schemas.openxmlformats.org/officeDocument/2006/relationships/hyperlink" Target="https://m.edsoo.ru/ff0cab82" TargetMode="External"/><Relationship Id="rId110" Type="http://schemas.openxmlformats.org/officeDocument/2006/relationships/hyperlink" Target="https://m.edsoo.ru/ff0cfe16" TargetMode="External"/><Relationship Id="rId115" Type="http://schemas.openxmlformats.org/officeDocument/2006/relationships/hyperlink" Target="https://m.edsoo.ru/ff0d091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8fe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56" Type="http://schemas.openxmlformats.org/officeDocument/2006/relationships/hyperlink" Target="https://m.edsoo.ru/ff0c63b6" TargetMode="External"/><Relationship Id="rId77" Type="http://schemas.openxmlformats.org/officeDocument/2006/relationships/hyperlink" Target="https://m.edsoo.ru/ff0c8a8a" TargetMode="External"/><Relationship Id="rId100" Type="http://schemas.openxmlformats.org/officeDocument/2006/relationships/hyperlink" Target="https://m.edsoo.ru/ff0cd4e0" TargetMode="External"/><Relationship Id="rId105" Type="http://schemas.openxmlformats.org/officeDocument/2006/relationships/hyperlink" Target="https://m.edsoo.ru/ff0cf02e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efc" TargetMode="External"/><Relationship Id="rId72" Type="http://schemas.openxmlformats.org/officeDocument/2006/relationships/hyperlink" Target="https://m.edsoo.ru/ff0c84ae" TargetMode="External"/><Relationship Id="rId93" Type="http://schemas.openxmlformats.org/officeDocument/2006/relationships/hyperlink" Target="https://m.edsoo.ru/ff0cbd34" TargetMode="External"/><Relationship Id="rId98" Type="http://schemas.openxmlformats.org/officeDocument/2006/relationships/hyperlink" Target="https://m.edsoo.ru/ff0cc6f8" TargetMode="External"/><Relationship Id="rId121" Type="http://schemas.openxmlformats.org/officeDocument/2006/relationships/hyperlink" Target="https://m.edsoo.ru/ff0d135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f0c32e2" TargetMode="External"/><Relationship Id="rId46" Type="http://schemas.openxmlformats.org/officeDocument/2006/relationships/hyperlink" Target="https://m.edsoo.ru/ff0c511e" TargetMode="External"/><Relationship Id="rId67" Type="http://schemas.openxmlformats.org/officeDocument/2006/relationships/hyperlink" Target="https://m.edsoo.ru/ff0c7126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62" Type="http://schemas.openxmlformats.org/officeDocument/2006/relationships/hyperlink" Target="https://m.edsoo.ru/ff0c6bcc" TargetMode="External"/><Relationship Id="rId83" Type="http://schemas.openxmlformats.org/officeDocument/2006/relationships/hyperlink" Target="https://m.edsoo.ru/ff0c9ac0" TargetMode="External"/><Relationship Id="rId88" Type="http://schemas.openxmlformats.org/officeDocument/2006/relationships/hyperlink" Target="https://m.edsoo.ru/ff0cad58" TargetMode="External"/><Relationship Id="rId111" Type="http://schemas.openxmlformats.org/officeDocument/2006/relationships/hyperlink" Target="https://m.edsoo.ru/ff0cffc4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e18" TargetMode="External"/><Relationship Id="rId57" Type="http://schemas.openxmlformats.org/officeDocument/2006/relationships/hyperlink" Target="https://m.edsoo.ru/ff0c64d8" TargetMode="External"/><Relationship Id="rId106" Type="http://schemas.openxmlformats.org/officeDocument/2006/relationships/hyperlink" Target="https://m.edsoo.ru/ff0cf8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52" Type="http://schemas.openxmlformats.org/officeDocument/2006/relationships/hyperlink" Target="https://m.edsoo.ru/ff0c6230" TargetMode="External"/><Relationship Id="rId73" Type="http://schemas.openxmlformats.org/officeDocument/2006/relationships/hyperlink" Target="https://m.edsoo.ru/ff0c82ba" TargetMode="External"/><Relationship Id="rId78" Type="http://schemas.openxmlformats.org/officeDocument/2006/relationships/hyperlink" Target="https://m.edsoo.ru/ff0c8c56" TargetMode="External"/><Relationship Id="rId94" Type="http://schemas.openxmlformats.org/officeDocument/2006/relationships/hyperlink" Target="https://m.edsoo.ru/ff0cc324" TargetMode="External"/><Relationship Id="rId99" Type="http://schemas.openxmlformats.org/officeDocument/2006/relationships/hyperlink" Target="https://m.edsoo.ru/ff0cd350" TargetMode="External"/><Relationship Id="rId101" Type="http://schemas.openxmlformats.org/officeDocument/2006/relationships/hyperlink" Target="https://m.edsoo.ru/ff0cd7f6" TargetMode="External"/><Relationship Id="rId122" Type="http://schemas.openxmlformats.org/officeDocument/2006/relationships/hyperlink" Target="https://m.edsoo.ru/ff0d0e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12142</Words>
  <Characters>69215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СШ10-2</dc:creator>
  <cp:lastModifiedBy>СШ10-2</cp:lastModifiedBy>
  <cp:revision>2</cp:revision>
  <dcterms:created xsi:type="dcterms:W3CDTF">2024-09-27T08:56:00Z</dcterms:created>
  <dcterms:modified xsi:type="dcterms:W3CDTF">2024-09-27T08:56:00Z</dcterms:modified>
</cp:coreProperties>
</file>